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208E" w14:textId="384F4FE6" w:rsidR="00B62765" w:rsidRDefault="00B62765" w:rsidP="006415AC">
      <w:pPr>
        <w:rPr>
          <w:rFonts w:cs="Times New Roman"/>
          <w:color w:val="2E74B5" w:themeColor="accent5" w:themeShade="BF"/>
          <w:sz w:val="36"/>
          <w:szCs w:val="36"/>
        </w:rPr>
      </w:pPr>
      <w:r>
        <w:rPr>
          <w:rFonts w:cs="Times New Roman"/>
          <w:color w:val="2E74B5" w:themeColor="accent5" w:themeShade="BF"/>
          <w:sz w:val="36"/>
          <w:szCs w:val="36"/>
        </w:rPr>
        <w:t>FIGYELEM!!!</w:t>
      </w:r>
    </w:p>
    <w:p w14:paraId="76C3C018" w14:textId="7DE759BB" w:rsidR="001D493F" w:rsidRDefault="006415AC" w:rsidP="006415AC">
      <w:pPr>
        <w:rPr>
          <w:rFonts w:cs="Times New Roman"/>
          <w:color w:val="2E74B5" w:themeColor="accent5" w:themeShade="BF"/>
          <w:sz w:val="36"/>
          <w:szCs w:val="36"/>
        </w:rPr>
      </w:pPr>
      <w:r w:rsidRPr="000C2294">
        <w:rPr>
          <w:rFonts w:cs="Times New Roman"/>
          <w:color w:val="2E74B5" w:themeColor="accent5" w:themeShade="BF"/>
          <w:sz w:val="36"/>
          <w:szCs w:val="36"/>
        </w:rPr>
        <w:t xml:space="preserve">A </w:t>
      </w:r>
      <w:r w:rsidR="002A750B" w:rsidRPr="000C2294">
        <w:rPr>
          <w:rFonts w:cs="Times New Roman"/>
          <w:color w:val="2E74B5" w:themeColor="accent5" w:themeShade="BF"/>
          <w:sz w:val="36"/>
          <w:szCs w:val="36"/>
        </w:rPr>
        <w:t>kékkel jelölt részek</w:t>
      </w:r>
      <w:r w:rsidRPr="000C2294">
        <w:rPr>
          <w:rFonts w:cs="Times New Roman"/>
          <w:color w:val="2E74B5" w:themeColor="accent5" w:themeShade="BF"/>
          <w:sz w:val="36"/>
          <w:szCs w:val="36"/>
        </w:rPr>
        <w:t xml:space="preserve"> csak magyarázatként szerepelnek a sablonban. </w:t>
      </w:r>
      <w:r w:rsidRPr="00530654">
        <w:rPr>
          <w:rFonts w:cs="Times New Roman"/>
          <w:b/>
          <w:bCs/>
          <w:color w:val="2E74B5" w:themeColor="accent5" w:themeShade="BF"/>
          <w:sz w:val="36"/>
          <w:szCs w:val="36"/>
        </w:rPr>
        <w:t>Azokat mindenképpen törölni</w:t>
      </w:r>
      <w:r w:rsidR="00A84595">
        <w:rPr>
          <w:rFonts w:cs="Times New Roman"/>
          <w:color w:val="2E74B5" w:themeColor="accent5" w:themeShade="BF"/>
          <w:sz w:val="36"/>
          <w:szCs w:val="36"/>
        </w:rPr>
        <w:t xml:space="preserve"> és saját tartalommal helyettesíteni kell</w:t>
      </w:r>
      <w:r w:rsidRPr="000C2294">
        <w:rPr>
          <w:rFonts w:cs="Times New Roman"/>
          <w:color w:val="2E74B5" w:themeColor="accent5" w:themeShade="BF"/>
          <w:sz w:val="36"/>
          <w:szCs w:val="36"/>
        </w:rPr>
        <w:t>!!!</w:t>
      </w:r>
      <w:r w:rsidR="00A558AC">
        <w:rPr>
          <w:rFonts w:cs="Times New Roman"/>
          <w:color w:val="2E74B5" w:themeColor="accent5" w:themeShade="BF"/>
          <w:sz w:val="36"/>
          <w:szCs w:val="36"/>
        </w:rPr>
        <w:t xml:space="preserve"> </w:t>
      </w:r>
    </w:p>
    <w:p w14:paraId="4EAD400B" w14:textId="5D588064" w:rsidR="006415AC" w:rsidRPr="000C2294" w:rsidRDefault="00A558AC" w:rsidP="006415AC">
      <w:pPr>
        <w:rPr>
          <w:rFonts w:cs="Times New Roman"/>
          <w:color w:val="2E74B5" w:themeColor="accent5" w:themeShade="BF"/>
          <w:sz w:val="36"/>
          <w:szCs w:val="36"/>
        </w:rPr>
      </w:pPr>
      <w:r w:rsidRPr="001D493F">
        <w:rPr>
          <w:rFonts w:cs="Times New Roman"/>
          <w:b/>
          <w:bCs/>
          <w:color w:val="2E74B5" w:themeColor="accent5" w:themeShade="BF"/>
          <w:sz w:val="36"/>
          <w:szCs w:val="36"/>
        </w:rPr>
        <w:t xml:space="preserve">A </w:t>
      </w:r>
      <w:r w:rsidR="00530654">
        <w:rPr>
          <w:rFonts w:cs="Times New Roman"/>
          <w:b/>
          <w:bCs/>
          <w:color w:val="2E74B5" w:themeColor="accent5" w:themeShade="BF"/>
          <w:sz w:val="36"/>
          <w:szCs w:val="36"/>
        </w:rPr>
        <w:t xml:space="preserve">TDK </w:t>
      </w:r>
      <w:r w:rsidRPr="001D493F">
        <w:rPr>
          <w:rFonts w:cs="Times New Roman"/>
          <w:b/>
          <w:bCs/>
          <w:color w:val="2E74B5" w:themeColor="accent5" w:themeShade="BF"/>
          <w:sz w:val="36"/>
          <w:szCs w:val="36"/>
        </w:rPr>
        <w:t>dolgozatban szereplő minden szöveg feket</w:t>
      </w:r>
      <w:r w:rsidR="00A84595">
        <w:rPr>
          <w:rFonts w:cs="Times New Roman"/>
          <w:b/>
          <w:bCs/>
          <w:color w:val="2E74B5" w:themeColor="accent5" w:themeShade="BF"/>
          <w:sz w:val="36"/>
          <w:szCs w:val="36"/>
        </w:rPr>
        <w:t xml:space="preserve">e betűszínnel </w:t>
      </w:r>
      <w:r w:rsidRPr="001D493F">
        <w:rPr>
          <w:rFonts w:cs="Times New Roman"/>
          <w:b/>
          <w:bCs/>
          <w:color w:val="2E74B5" w:themeColor="accent5" w:themeShade="BF"/>
          <w:sz w:val="36"/>
          <w:szCs w:val="36"/>
        </w:rPr>
        <w:t>írandó!!!</w:t>
      </w:r>
    </w:p>
    <w:p w14:paraId="677ED26A" w14:textId="229ACFEB" w:rsidR="006415AC" w:rsidRDefault="006415AC" w:rsidP="006415AC">
      <w:pPr>
        <w:spacing w:before="480"/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</w:pPr>
      <w:r w:rsidRPr="00A84F49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 xml:space="preserve">&lt;A </w:t>
      </w:r>
      <w:r w:rsidR="00A84F49" w:rsidRPr="00A84F49">
        <w:rPr>
          <w:rFonts w:cs="Times New Roman"/>
          <w:b/>
          <w:bCs/>
          <w:color w:val="2E74B5" w:themeColor="accent5" w:themeShade="BF"/>
          <w:sz w:val="36"/>
          <w:szCs w:val="36"/>
          <w:shd w:val="clear" w:color="auto" w:fill="FFF2CC" w:themeFill="accent4" w:themeFillTint="33"/>
        </w:rPr>
        <w:t xml:space="preserve">„&lt;” és „&gt;” </w:t>
      </w:r>
      <w:r w:rsidRPr="00A84F49">
        <w:rPr>
          <w:rFonts w:cs="Times New Roman"/>
          <w:b/>
          <w:bCs/>
          <w:color w:val="2E74B5" w:themeColor="accent5" w:themeShade="BF"/>
          <w:sz w:val="36"/>
          <w:szCs w:val="36"/>
          <w:shd w:val="clear" w:color="auto" w:fill="FFF2CC" w:themeFill="accent4" w:themeFillTint="33"/>
        </w:rPr>
        <w:t>relációs jelek között</w:t>
      </w:r>
      <w:r w:rsidRPr="00A84F49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 xml:space="preserve"> szereplő szöveg helyére mindenkinek a saját magára vonatkozó adatokat kell beírni</w:t>
      </w:r>
      <w:r w:rsidR="00121F1D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>a</w:t>
      </w:r>
      <w:r w:rsidRPr="00A84F49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>.</w:t>
      </w:r>
      <w:r w:rsidR="00F644EE" w:rsidRPr="00A84F49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 xml:space="preserve"> A relációs jeleket törölni kell</w:t>
      </w:r>
      <w:r w:rsidR="00B62765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>!</w:t>
      </w:r>
      <w:r w:rsidRPr="00A84F49">
        <w:rPr>
          <w:rFonts w:cs="Times New Roman"/>
          <w:color w:val="2E74B5" w:themeColor="accent5" w:themeShade="BF"/>
          <w:sz w:val="36"/>
          <w:szCs w:val="36"/>
          <w:shd w:val="clear" w:color="auto" w:fill="FFF2CC" w:themeFill="accent4" w:themeFillTint="33"/>
        </w:rPr>
        <w:t>&gt;</w:t>
      </w:r>
    </w:p>
    <w:p w14:paraId="1ED7B47D" w14:textId="457FE183" w:rsidR="00530654" w:rsidRPr="00530654" w:rsidRDefault="00530654" w:rsidP="006415AC">
      <w:pPr>
        <w:spacing w:before="480"/>
        <w:rPr>
          <w:rFonts w:cs="Times New Roman"/>
          <w:b/>
          <w:bCs/>
          <w:color w:val="2E74B5" w:themeColor="accent5" w:themeShade="BF"/>
          <w:sz w:val="36"/>
          <w:szCs w:val="36"/>
        </w:rPr>
      </w:pPr>
      <w:r w:rsidRPr="00530654">
        <w:rPr>
          <w:rFonts w:cs="Times New Roman"/>
          <w:b/>
          <w:bCs/>
          <w:color w:val="2E74B5" w:themeColor="accent5" w:themeShade="BF"/>
          <w:sz w:val="36"/>
          <w:szCs w:val="36"/>
        </w:rPr>
        <w:t>Jelen dokumentum sablonként használandó, benne a megfelelő stílus alkalmazandó</w:t>
      </w:r>
      <w:r>
        <w:rPr>
          <w:rFonts w:cs="Times New Roman"/>
          <w:b/>
          <w:bCs/>
          <w:color w:val="2E74B5" w:themeColor="accent5" w:themeShade="BF"/>
          <w:sz w:val="36"/>
          <w:szCs w:val="36"/>
        </w:rPr>
        <w:t xml:space="preserve"> (</w:t>
      </w:r>
      <w:r w:rsidRPr="00530654">
        <w:rPr>
          <w:rFonts w:cs="Times New Roman"/>
          <w:b/>
          <w:bCs/>
          <w:i/>
          <w:iCs/>
          <w:color w:val="2E74B5" w:themeColor="accent5" w:themeShade="BF"/>
          <w:sz w:val="36"/>
          <w:szCs w:val="36"/>
        </w:rPr>
        <w:t>Kezdőlap / Stílusok</w:t>
      </w:r>
      <w:r>
        <w:rPr>
          <w:rFonts w:cs="Times New Roman"/>
          <w:b/>
          <w:bCs/>
          <w:color w:val="2E74B5" w:themeColor="accent5" w:themeShade="BF"/>
          <w:sz w:val="36"/>
          <w:szCs w:val="36"/>
        </w:rPr>
        <w:t>)</w:t>
      </w:r>
    </w:p>
    <w:p w14:paraId="54FF6090" w14:textId="55FB4B3C" w:rsidR="00530654" w:rsidRDefault="00F41088" w:rsidP="00530654">
      <w:pPr>
        <w:spacing w:before="480"/>
        <w:ind w:firstLine="0"/>
        <w:jc w:val="center"/>
        <w:rPr>
          <w:rFonts w:cs="Times New Roman"/>
          <w:color w:val="800000"/>
          <w:sz w:val="36"/>
          <w:szCs w:val="36"/>
        </w:rPr>
      </w:pPr>
      <w:r>
        <w:rPr>
          <w:rFonts w:cs="Times New Roman"/>
          <w:noProof/>
          <w:color w:val="2E74B5" w:themeColor="accent5" w:themeShade="B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7F69EF" wp14:editId="6C590F58">
                <wp:simplePos x="0" y="0"/>
                <wp:positionH relativeFrom="column">
                  <wp:posOffset>129540</wp:posOffset>
                </wp:positionH>
                <wp:positionV relativeFrom="paragraph">
                  <wp:posOffset>144891</wp:posOffset>
                </wp:positionV>
                <wp:extent cx="5506372" cy="2443490"/>
                <wp:effectExtent l="0" t="0" r="18415" b="13970"/>
                <wp:wrapNone/>
                <wp:docPr id="141024010" name="Csoportba foglalá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6372" cy="2443490"/>
                          <a:chOff x="0" y="0"/>
                          <a:chExt cx="5506372" cy="2443490"/>
                        </a:xfrm>
                      </wpg:grpSpPr>
                      <wps:wsp>
                        <wps:cNvPr id="2022084872" name="Téglalap: lekerekített 2"/>
                        <wps:cNvSpPr/>
                        <wps:spPr>
                          <a:xfrm>
                            <a:off x="2488758" y="659958"/>
                            <a:ext cx="3017614" cy="178353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40799" name="Téglalap: lekerekített 2"/>
                        <wps:cNvSpPr/>
                        <wps:spPr>
                          <a:xfrm>
                            <a:off x="2488758" y="214685"/>
                            <a:ext cx="443029" cy="31687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730858" name="Téglalap: lekerekített 2"/>
                        <wps:cNvSpPr/>
                        <wps:spPr>
                          <a:xfrm>
                            <a:off x="0" y="0"/>
                            <a:ext cx="552261" cy="28065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FACBA" id="Csoportba foglalás 1" o:spid="_x0000_s1026" style="position:absolute;margin-left:10.2pt;margin-top:11.4pt;width:433.55pt;height:192.4pt;z-index:251668480" coordsize="55063,2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">
                <v:roundrect id="Téglalap: lekerekített 2" o:spid="_x0000_s1027" style="position:absolute;left:24887;top:6599;width:30176;height:178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" filled="f" strokecolor="red" strokeweight="1pt">
                  <v:stroke joinstyle="miter"/>
                </v:roundrect>
                <v:roundrect id="Téglalap: lekerekített 2" o:spid="_x0000_s1028" style="position:absolute;left:24887;top:2146;width:4430;height:31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" filled="f" strokecolor="red" strokeweight="1pt">
                  <v:stroke joinstyle="miter"/>
                </v:roundrect>
                <v:roundrect id="Téglalap: lekerekített 2" o:spid="_x0000_s1029" style="position:absolute;width:5522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" filled="f" strokecolor="red" strokeweight="1pt">
                  <v:stroke joinstyle="miter"/>
                </v:roundrect>
              </v:group>
            </w:pict>
          </mc:Fallback>
        </mc:AlternateContent>
      </w:r>
      <w:r w:rsidR="00530654" w:rsidRPr="00530654">
        <w:rPr>
          <w:rFonts w:cs="Times New Roman"/>
          <w:noProof/>
          <w:color w:val="2E74B5" w:themeColor="accent5" w:themeShade="BF"/>
          <w:sz w:val="36"/>
          <w:szCs w:val="36"/>
        </w:rPr>
        <w:drawing>
          <wp:inline distT="0" distB="0" distL="0" distR="0" wp14:anchorId="1B936C10" wp14:editId="28273EF8">
            <wp:extent cx="5579745" cy="2272030"/>
            <wp:effectExtent l="0" t="0" r="1905" b="0"/>
            <wp:docPr id="87211101" name="Kép 1" descr="A képen szöveg, szoftver, Webla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1101" name="Kép 1" descr="A képen szöveg, szoftver, Weblap, Betűtípus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B2658" w14:textId="244A6487" w:rsidR="006415AC" w:rsidRPr="005251AD" w:rsidRDefault="006415AC" w:rsidP="00530654">
      <w:pPr>
        <w:spacing w:before="480"/>
        <w:ind w:firstLine="0"/>
        <w:jc w:val="center"/>
        <w:rPr>
          <w:rFonts w:cs="Times New Roman"/>
          <w:color w:val="2E74B5" w:themeColor="accent5" w:themeShade="BF"/>
          <w:sz w:val="36"/>
          <w:szCs w:val="36"/>
        </w:rPr>
      </w:pPr>
      <w:r w:rsidRPr="001F57ED">
        <w:rPr>
          <w:rFonts w:cs="Times New Roman"/>
          <w:color w:val="800000"/>
          <w:sz w:val="36"/>
          <w:szCs w:val="36"/>
        </w:rPr>
        <w:br w:type="page"/>
      </w:r>
    </w:p>
    <w:p w14:paraId="11094612" w14:textId="0746E412" w:rsidR="00251740" w:rsidRPr="00251740" w:rsidRDefault="00A84F49" w:rsidP="00137E3F">
      <w:pPr>
        <w:ind w:firstLine="0"/>
        <w:jc w:val="center"/>
        <w:rPr>
          <w:sz w:val="52"/>
          <w:szCs w:val="52"/>
        </w:rPr>
      </w:pPr>
      <w:r w:rsidRPr="001F57ED">
        <w:rPr>
          <w:noProof/>
          <w:lang w:eastAsia="hu-HU"/>
        </w:rPr>
        <w:lastRenderedPageBreak/>
        <w:drawing>
          <wp:anchor distT="0" distB="0" distL="114300" distR="114300" simplePos="0" relativeHeight="251657216" behindDoc="0" locked="0" layoutInCell="1" allowOverlap="1" wp14:anchorId="45A82B2E" wp14:editId="23222774">
            <wp:simplePos x="0" y="0"/>
            <wp:positionH relativeFrom="column">
              <wp:posOffset>1931079</wp:posOffset>
            </wp:positionH>
            <wp:positionV relativeFrom="paragraph">
              <wp:posOffset>-1796</wp:posOffset>
            </wp:positionV>
            <wp:extent cx="2081048" cy="1970690"/>
            <wp:effectExtent l="0" t="0" r="0" b="0"/>
            <wp:wrapNone/>
            <wp:docPr id="1477745134" name="Picture 252" descr="A képen szimbólum, embléma, Grafika, kör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55546" name="Picture 252" descr="A képen szimbólum, embléma, Grafika, kör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048" cy="197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1C67B" w14:textId="4A6147B8" w:rsidR="006415AC" w:rsidRPr="00324634" w:rsidRDefault="00EE3733" w:rsidP="00B62765">
      <w:pPr>
        <w:spacing w:before="5280"/>
        <w:ind w:firstLine="0"/>
        <w:jc w:val="center"/>
        <w:rPr>
          <w:rFonts w:cs="Times New Roman"/>
          <w:b/>
          <w:color w:val="auto"/>
          <w:sz w:val="52"/>
          <w:szCs w:val="52"/>
        </w:rPr>
      </w:pPr>
      <w:r w:rsidRPr="00324634">
        <w:rPr>
          <w:rFonts w:cs="Times New Roman"/>
          <w:b/>
          <w:color w:val="auto"/>
          <w:sz w:val="52"/>
          <w:szCs w:val="52"/>
        </w:rPr>
        <w:t xml:space="preserve">TUDOMÁNYOS DIÁKKÖRI </w:t>
      </w:r>
      <w:r w:rsidR="006415AC" w:rsidRPr="00324634">
        <w:rPr>
          <w:rFonts w:cs="Times New Roman"/>
          <w:b/>
          <w:color w:val="auto"/>
          <w:sz w:val="52"/>
          <w:szCs w:val="52"/>
        </w:rPr>
        <w:t>DOLGOZAT</w:t>
      </w:r>
    </w:p>
    <w:p w14:paraId="07C803E0" w14:textId="77777777" w:rsidR="006415AC" w:rsidRPr="00F35576" w:rsidRDefault="006415AC" w:rsidP="00B62765">
      <w:pPr>
        <w:spacing w:before="3960"/>
        <w:ind w:firstLine="0"/>
        <w:jc w:val="right"/>
        <w:rPr>
          <w:rFonts w:cs="Times New Roman"/>
          <w:b/>
          <w:caps/>
          <w:color w:val="2E74B5" w:themeColor="accent5" w:themeShade="BF"/>
          <w:kern w:val="2"/>
          <w:sz w:val="40"/>
          <w:szCs w:val="40"/>
        </w:rPr>
      </w:pPr>
      <w:r w:rsidRPr="001F57ED">
        <w:rPr>
          <w:rFonts w:cs="Times New Roman"/>
          <w:b/>
          <w:bCs/>
          <w:color w:val="800000"/>
          <w:sz w:val="44"/>
          <w:szCs w:val="44"/>
        </w:rPr>
        <w:tab/>
      </w:r>
      <w:r w:rsidRPr="00F35576">
        <w:rPr>
          <w:rFonts w:cs="Times New Roman"/>
          <w:b/>
          <w:bCs/>
          <w:color w:val="2E74B5" w:themeColor="accent5" w:themeShade="BF"/>
          <w:sz w:val="44"/>
          <w:szCs w:val="44"/>
        </w:rPr>
        <w:t>&lt;</w:t>
      </w:r>
      <w:r w:rsidRPr="00F35576">
        <w:rPr>
          <w:rFonts w:cs="Times New Roman"/>
          <w:b/>
          <w:bCs/>
          <w:caps/>
          <w:color w:val="2E74B5" w:themeColor="accent5" w:themeShade="BF"/>
          <w:kern w:val="2"/>
          <w:sz w:val="40"/>
          <w:szCs w:val="40"/>
        </w:rPr>
        <w:t>Hallgató</w:t>
      </w:r>
      <w:r w:rsidRPr="00F35576">
        <w:rPr>
          <w:rFonts w:eastAsia="Arial" w:cs="Times New Roman"/>
          <w:b/>
          <w:bCs/>
          <w:caps/>
          <w:color w:val="2E74B5" w:themeColor="accent5" w:themeShade="BF"/>
          <w:kern w:val="2"/>
          <w:sz w:val="40"/>
          <w:szCs w:val="40"/>
        </w:rPr>
        <w:t xml:space="preserve"> </w:t>
      </w:r>
      <w:r w:rsidRPr="00F35576">
        <w:rPr>
          <w:rFonts w:cs="Times New Roman"/>
          <w:b/>
          <w:bCs/>
          <w:caps/>
          <w:color w:val="2E74B5" w:themeColor="accent5" w:themeShade="BF"/>
          <w:kern w:val="2"/>
          <w:sz w:val="40"/>
          <w:szCs w:val="40"/>
        </w:rPr>
        <w:t>neve&gt;</w:t>
      </w:r>
    </w:p>
    <w:p w14:paraId="1F495BC8" w14:textId="3E2E95BC" w:rsidR="006415AC" w:rsidRPr="00F35576" w:rsidRDefault="006415AC" w:rsidP="00137E3F">
      <w:pPr>
        <w:spacing w:line="252" w:lineRule="auto"/>
        <w:ind w:firstLine="0"/>
        <w:jc w:val="right"/>
        <w:rPr>
          <w:rFonts w:cs="Times New Roman"/>
          <w:b/>
          <w:color w:val="2E74B5" w:themeColor="accent5" w:themeShade="BF"/>
          <w:sz w:val="40"/>
          <w:szCs w:val="40"/>
        </w:rPr>
      </w:pPr>
      <w:r w:rsidRPr="00F35576">
        <w:rPr>
          <w:rFonts w:cs="Times New Roman"/>
          <w:b/>
          <w:caps/>
          <w:color w:val="2E74B5" w:themeColor="accent5" w:themeShade="BF"/>
          <w:kern w:val="2"/>
          <w:sz w:val="40"/>
          <w:szCs w:val="40"/>
        </w:rPr>
        <w:tab/>
        <w:t>&lt;</w:t>
      </w:r>
      <w:r w:rsidR="00324634">
        <w:rPr>
          <w:rFonts w:cs="Times New Roman"/>
          <w:b/>
          <w:caps/>
          <w:color w:val="2E74B5" w:themeColor="accent5" w:themeShade="BF"/>
          <w:kern w:val="2"/>
          <w:sz w:val="40"/>
          <w:szCs w:val="40"/>
        </w:rPr>
        <w:t>dátum</w:t>
      </w:r>
      <w:r w:rsidRPr="00F35576">
        <w:rPr>
          <w:rFonts w:cs="Times New Roman"/>
          <w:b/>
          <w:caps/>
          <w:color w:val="2E74B5" w:themeColor="accent5" w:themeShade="BF"/>
          <w:kern w:val="2"/>
          <w:sz w:val="40"/>
          <w:szCs w:val="40"/>
        </w:rPr>
        <w:t>&gt;</w:t>
      </w:r>
    </w:p>
    <w:p w14:paraId="3F0B61B5" w14:textId="0942A7F0" w:rsidR="00251740" w:rsidRPr="00F35576" w:rsidRDefault="006415AC" w:rsidP="00251740">
      <w:pPr>
        <w:jc w:val="center"/>
        <w:rPr>
          <w:rFonts w:cs="Times New Roman"/>
          <w:b/>
          <w:color w:val="2E74B5" w:themeColor="accent5" w:themeShade="BF"/>
          <w:sz w:val="40"/>
          <w:szCs w:val="40"/>
        </w:rPr>
      </w:pPr>
      <w:r w:rsidRPr="001F57ED">
        <w:rPr>
          <w:rFonts w:eastAsia="Times New Roman" w:cs="Times New Roman"/>
          <w:b/>
          <w:color w:val="800000"/>
          <w:sz w:val="32"/>
          <w:szCs w:val="32"/>
        </w:rPr>
        <w:br w:type="page"/>
      </w:r>
    </w:p>
    <w:p w14:paraId="07EA5095" w14:textId="1417A05F" w:rsidR="00251740" w:rsidRDefault="00251740" w:rsidP="00137E3F">
      <w:pPr>
        <w:ind w:firstLine="0"/>
        <w:jc w:val="center"/>
        <w:rPr>
          <w:sz w:val="52"/>
          <w:szCs w:val="52"/>
        </w:rPr>
      </w:pPr>
      <w:r w:rsidRPr="00251740">
        <w:rPr>
          <w:sz w:val="52"/>
          <w:szCs w:val="52"/>
        </w:rPr>
        <w:lastRenderedPageBreak/>
        <w:t>DUNAÚJVÁROSI EGYETEM</w:t>
      </w:r>
    </w:p>
    <w:p w14:paraId="0A279460" w14:textId="2B73EA3D" w:rsidR="00A84F49" w:rsidRPr="00251740" w:rsidRDefault="00A84F49" w:rsidP="00137E3F">
      <w:pPr>
        <w:ind w:firstLine="0"/>
        <w:jc w:val="center"/>
        <w:rPr>
          <w:sz w:val="52"/>
          <w:szCs w:val="52"/>
        </w:rPr>
      </w:pPr>
      <w:r w:rsidRPr="001F57ED">
        <w:rPr>
          <w:noProof/>
          <w:lang w:eastAsia="hu-HU"/>
        </w:rPr>
        <w:drawing>
          <wp:inline distT="0" distB="0" distL="0" distR="0" wp14:anchorId="18EDE4F4" wp14:editId="7975205B">
            <wp:extent cx="986028" cy="947928"/>
            <wp:effectExtent l="0" t="0" r="0" b="0"/>
            <wp:docPr id="1712355546" name="Picture 252" descr="A képen szimbólum, embléma, Grafika, kör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55546" name="Picture 252" descr="A képen szimbólum, embléma, Grafika, kör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028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0F96" w14:textId="77777777" w:rsidR="00251740" w:rsidRPr="00324634" w:rsidRDefault="00251740" w:rsidP="00A84F49">
      <w:pPr>
        <w:spacing w:before="1800"/>
        <w:ind w:firstLine="0"/>
        <w:jc w:val="center"/>
        <w:rPr>
          <w:rFonts w:cs="Times New Roman"/>
          <w:b/>
          <w:color w:val="auto"/>
          <w:sz w:val="52"/>
          <w:szCs w:val="52"/>
        </w:rPr>
      </w:pPr>
      <w:r w:rsidRPr="00324634">
        <w:rPr>
          <w:rFonts w:cs="Times New Roman"/>
          <w:b/>
          <w:color w:val="auto"/>
          <w:sz w:val="52"/>
          <w:szCs w:val="52"/>
        </w:rPr>
        <w:t>TUDOMÁNYOS DIÁKKÖRI DOLGOZAT</w:t>
      </w:r>
    </w:p>
    <w:p w14:paraId="2A4EECC3" w14:textId="36F2EA16" w:rsidR="00251740" w:rsidRDefault="00251740" w:rsidP="00B62765">
      <w:pPr>
        <w:spacing w:before="1800"/>
        <w:ind w:firstLine="0"/>
        <w:jc w:val="center"/>
        <w:rPr>
          <w:rFonts w:cs="Times New Roman"/>
          <w:b/>
          <w:i/>
          <w:iCs/>
          <w:color w:val="2E74B5" w:themeColor="accent5" w:themeShade="BF"/>
          <w:sz w:val="52"/>
          <w:szCs w:val="52"/>
        </w:rPr>
      </w:pPr>
      <w:r w:rsidRPr="00251740">
        <w:rPr>
          <w:rFonts w:cs="Times New Roman"/>
          <w:b/>
          <w:i/>
          <w:iCs/>
          <w:color w:val="2E74B5" w:themeColor="accent5" w:themeShade="BF"/>
          <w:sz w:val="52"/>
          <w:szCs w:val="52"/>
        </w:rPr>
        <w:t>&lt;</w:t>
      </w:r>
      <w:r w:rsidRPr="00530654">
        <w:rPr>
          <w:rStyle w:val="CmChar"/>
          <w:color w:val="2E74B5" w:themeColor="accent5" w:themeShade="BF"/>
        </w:rPr>
        <w:t>TDK DOLGOZAT CÍME</w:t>
      </w:r>
      <w:r w:rsidRPr="00251740">
        <w:rPr>
          <w:rFonts w:cs="Times New Roman"/>
          <w:b/>
          <w:i/>
          <w:iCs/>
          <w:color w:val="2E74B5" w:themeColor="accent5" w:themeShade="BF"/>
          <w:sz w:val="52"/>
          <w:szCs w:val="52"/>
        </w:rPr>
        <w:t>&gt;</w:t>
      </w:r>
    </w:p>
    <w:p w14:paraId="66FCEF31" w14:textId="77777777" w:rsidR="00324634" w:rsidRDefault="00324634" w:rsidP="00324634">
      <w:pPr>
        <w:ind w:firstLine="0"/>
      </w:pPr>
    </w:p>
    <w:p w14:paraId="61732BCA" w14:textId="77777777" w:rsidR="00A84F49" w:rsidRDefault="00A84F49" w:rsidP="00324634">
      <w:pPr>
        <w:ind w:firstLine="0"/>
      </w:pPr>
    </w:p>
    <w:p w14:paraId="3A51A96A" w14:textId="77777777" w:rsidR="00530654" w:rsidRDefault="00530654" w:rsidP="00324634">
      <w:pPr>
        <w:ind w:firstLine="0"/>
      </w:pPr>
    </w:p>
    <w:p w14:paraId="6CD9BC6D" w14:textId="77777777" w:rsidR="00A84F49" w:rsidRPr="00251740" w:rsidRDefault="00A84F49" w:rsidP="00324634">
      <w:pPr>
        <w:ind w:firstLine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571971" w14:paraId="19971F1F" w14:textId="77777777" w:rsidTr="00571971">
        <w:tc>
          <w:tcPr>
            <w:tcW w:w="4388" w:type="dxa"/>
          </w:tcPr>
          <w:p w14:paraId="051402E0" w14:textId="6668B1ED" w:rsidR="00571971" w:rsidRPr="00530654" w:rsidRDefault="00571971" w:rsidP="00A84F49">
            <w:pPr>
              <w:tabs>
                <w:tab w:val="left" w:pos="5529"/>
              </w:tabs>
              <w:spacing w:beforeLines="120" w:before="288"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32"/>
                <w:szCs w:val="32"/>
              </w:rPr>
            </w:pPr>
            <w:r w:rsidRPr="00530654">
              <w:rPr>
                <w:rFonts w:cs="Times New Roman"/>
                <w:b/>
                <w:bCs/>
                <w:color w:val="auto"/>
                <w:sz w:val="32"/>
                <w:szCs w:val="32"/>
              </w:rPr>
              <w:t>Témavezető:</w:t>
            </w:r>
          </w:p>
        </w:tc>
        <w:tc>
          <w:tcPr>
            <w:tcW w:w="4389" w:type="dxa"/>
          </w:tcPr>
          <w:p w14:paraId="6BBF0105" w14:textId="44110AFE" w:rsidR="00571971" w:rsidRPr="00530654" w:rsidRDefault="00174892" w:rsidP="00A84F49">
            <w:pPr>
              <w:spacing w:beforeLines="120" w:before="288"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auto"/>
                <w:sz w:val="32"/>
                <w:szCs w:val="32"/>
              </w:rPr>
              <w:t>Hallgató</w:t>
            </w:r>
            <w:r w:rsidR="00571971" w:rsidRPr="00530654">
              <w:rPr>
                <w:rFonts w:cs="Times New Roman"/>
                <w:b/>
                <w:bCs/>
                <w:color w:val="auto"/>
                <w:sz w:val="32"/>
                <w:szCs w:val="32"/>
              </w:rPr>
              <w:t>:</w:t>
            </w:r>
          </w:p>
        </w:tc>
      </w:tr>
      <w:tr w:rsidR="00571971" w14:paraId="568AE444" w14:textId="77777777" w:rsidTr="00571971">
        <w:tc>
          <w:tcPr>
            <w:tcW w:w="4388" w:type="dxa"/>
          </w:tcPr>
          <w:p w14:paraId="559196F1" w14:textId="656B413C" w:rsidR="00530654" w:rsidRPr="00B62765" w:rsidRDefault="00B62765" w:rsidP="00B62765">
            <w:pPr>
              <w:pStyle w:val="boritoadat"/>
              <w:rPr>
                <w:color w:val="2E74B5" w:themeColor="accent5" w:themeShade="BF"/>
              </w:rPr>
            </w:pPr>
            <w:r w:rsidRPr="00B62765">
              <w:rPr>
                <w:color w:val="2E74B5" w:themeColor="accent5" w:themeShade="BF"/>
              </w:rPr>
              <w:t xml:space="preserve">&lt;Konzulens </w:t>
            </w:r>
            <w:r w:rsidR="007F77E8">
              <w:rPr>
                <w:color w:val="2E74B5" w:themeColor="accent5" w:themeShade="BF"/>
              </w:rPr>
              <w:t>N</w:t>
            </w:r>
            <w:r w:rsidRPr="00B62765">
              <w:rPr>
                <w:color w:val="2E74B5" w:themeColor="accent5" w:themeShade="BF"/>
              </w:rPr>
              <w:t>eve&gt;</w:t>
            </w:r>
          </w:p>
        </w:tc>
        <w:tc>
          <w:tcPr>
            <w:tcW w:w="4389" w:type="dxa"/>
          </w:tcPr>
          <w:p w14:paraId="7B1A6AE2" w14:textId="6B9F27C6" w:rsidR="00A84F49" w:rsidRPr="00B62765" w:rsidRDefault="00B62765" w:rsidP="00B62765">
            <w:pPr>
              <w:pStyle w:val="boritoadat"/>
              <w:rPr>
                <w:color w:val="2E74B5" w:themeColor="accent5" w:themeShade="BF"/>
              </w:rPr>
            </w:pPr>
            <w:r w:rsidRPr="00B62765">
              <w:rPr>
                <w:color w:val="2E74B5" w:themeColor="accent5" w:themeShade="BF"/>
              </w:rPr>
              <w:t xml:space="preserve">&lt;Hallgató </w:t>
            </w:r>
            <w:r w:rsidR="007F77E8">
              <w:rPr>
                <w:color w:val="2E74B5" w:themeColor="accent5" w:themeShade="BF"/>
              </w:rPr>
              <w:t>N</w:t>
            </w:r>
            <w:r w:rsidRPr="00B62765">
              <w:rPr>
                <w:color w:val="2E74B5" w:themeColor="accent5" w:themeShade="BF"/>
              </w:rPr>
              <w:t>eve&gt;</w:t>
            </w:r>
          </w:p>
          <w:p w14:paraId="7AEF309C" w14:textId="3F300F86" w:rsidR="00B62765" w:rsidRPr="00B62765" w:rsidRDefault="00B62765" w:rsidP="00B62765">
            <w:pPr>
              <w:pStyle w:val="boritoadat"/>
              <w:rPr>
                <w:color w:val="2E74B5" w:themeColor="accent5" w:themeShade="BF"/>
              </w:rPr>
            </w:pPr>
            <w:r w:rsidRPr="00B62765">
              <w:rPr>
                <w:color w:val="2E74B5" w:themeColor="accent5" w:themeShade="BF"/>
              </w:rPr>
              <w:t xml:space="preserve">&lt;Szak </w:t>
            </w:r>
            <w:r w:rsidR="007F77E8">
              <w:rPr>
                <w:color w:val="2E74B5" w:themeColor="accent5" w:themeShade="BF"/>
              </w:rPr>
              <w:t>Me</w:t>
            </w:r>
            <w:r w:rsidRPr="00B62765">
              <w:rPr>
                <w:color w:val="2E74B5" w:themeColor="accent5" w:themeShade="BF"/>
              </w:rPr>
              <w:t>gnevezése&gt;</w:t>
            </w:r>
          </w:p>
          <w:p w14:paraId="4D587B9C" w14:textId="54EF1B2B" w:rsidR="00B62765" w:rsidRPr="00B62765" w:rsidRDefault="00B62765" w:rsidP="00B62765">
            <w:pPr>
              <w:pStyle w:val="boritoadat"/>
              <w:rPr>
                <w:color w:val="2E74B5" w:themeColor="accent5" w:themeShade="BF"/>
              </w:rPr>
            </w:pPr>
            <w:r w:rsidRPr="00B62765">
              <w:rPr>
                <w:color w:val="2E74B5" w:themeColor="accent5" w:themeShade="BF"/>
              </w:rPr>
              <w:t>&lt;Dátum&gt;</w:t>
            </w:r>
          </w:p>
        </w:tc>
      </w:tr>
    </w:tbl>
    <w:p w14:paraId="445C090F" w14:textId="77777777" w:rsidR="00713012" w:rsidRPr="00F644EE" w:rsidRDefault="00713012" w:rsidP="004A2A8D">
      <w:pPr>
        <w:pStyle w:val="Szvegtrzs"/>
        <w:jc w:val="center"/>
        <w:sectPr w:rsidR="00713012" w:rsidRPr="00F644EE" w:rsidSect="00B61902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19D4627D" w14:textId="6F4B8506" w:rsidR="004E1246" w:rsidRPr="0045413F" w:rsidRDefault="00FC5679" w:rsidP="00F26AEC">
      <w:pPr>
        <w:pStyle w:val="sszefoglalsCmsor1"/>
      </w:pPr>
      <w:r>
        <w:lastRenderedPageBreak/>
        <w:t>Rezümé</w:t>
      </w:r>
    </w:p>
    <w:p w14:paraId="03D30751" w14:textId="4B873079" w:rsidR="008833C5" w:rsidRPr="009D2F81" w:rsidRDefault="002114AC" w:rsidP="007A55DE">
      <w:pPr>
        <w:rPr>
          <w:color w:val="2E74B5" w:themeColor="accent5" w:themeShade="BF"/>
        </w:rPr>
      </w:pPr>
      <w:r w:rsidRPr="009D2F81">
        <w:rPr>
          <w:color w:val="2E74B5" w:themeColor="accent5" w:themeShade="BF"/>
        </w:rPr>
        <w:t>A</w:t>
      </w:r>
      <w:r w:rsidR="00CE4CDB" w:rsidRPr="009D2F81">
        <w:rPr>
          <w:color w:val="2E74B5" w:themeColor="accent5" w:themeShade="BF"/>
        </w:rPr>
        <w:t xml:space="preserve"> </w:t>
      </w:r>
      <w:r w:rsidR="00174892">
        <w:rPr>
          <w:color w:val="2E74B5" w:themeColor="accent5" w:themeShade="BF"/>
        </w:rPr>
        <w:t>rezümé</w:t>
      </w:r>
      <w:r w:rsidRPr="009D2F81">
        <w:rPr>
          <w:color w:val="2E74B5" w:themeColor="accent5" w:themeShade="BF"/>
        </w:rPr>
        <w:t xml:space="preserve"> célja, hogy a hallgató képes legyen a </w:t>
      </w:r>
      <w:r w:rsidR="006D6ACB">
        <w:rPr>
          <w:color w:val="2E74B5" w:themeColor="accent5" w:themeShade="BF"/>
        </w:rPr>
        <w:t xml:space="preserve">TDK </w:t>
      </w:r>
      <w:r w:rsidRPr="009D2F81">
        <w:rPr>
          <w:color w:val="2E74B5" w:themeColor="accent5" w:themeShade="BF"/>
        </w:rPr>
        <w:t>dolgozatának</w:t>
      </w:r>
      <w:r w:rsidR="00B34E6F" w:rsidRPr="009D2F81">
        <w:rPr>
          <w:color w:val="2E74B5" w:themeColor="accent5" w:themeShade="BF"/>
        </w:rPr>
        <w:t xml:space="preserve"> </w:t>
      </w:r>
      <w:r w:rsidR="00B71BAA" w:rsidRPr="009D2F81">
        <w:rPr>
          <w:color w:val="2E74B5" w:themeColor="accent5" w:themeShade="BF"/>
        </w:rPr>
        <w:t>rövid</w:t>
      </w:r>
      <w:r w:rsidRPr="009D2F81">
        <w:rPr>
          <w:color w:val="2E74B5" w:themeColor="accent5" w:themeShade="BF"/>
        </w:rPr>
        <w:t xml:space="preserve">, </w:t>
      </w:r>
      <w:r w:rsidR="00330474">
        <w:rPr>
          <w:color w:val="2E74B5" w:themeColor="accent5" w:themeShade="BF"/>
        </w:rPr>
        <w:t>tömör</w:t>
      </w:r>
      <w:r w:rsidR="00B71BAA" w:rsidRPr="009D2F81">
        <w:rPr>
          <w:color w:val="2E74B5" w:themeColor="accent5" w:themeShade="BF"/>
        </w:rPr>
        <w:t xml:space="preserve"> </w:t>
      </w:r>
      <w:r w:rsidRPr="009D2F81">
        <w:rPr>
          <w:color w:val="2E74B5" w:themeColor="accent5" w:themeShade="BF"/>
        </w:rPr>
        <w:t>összefoglalására olyan formában, hogy az mások számára érthető legyen.</w:t>
      </w:r>
      <w:r w:rsidR="00B34E6F" w:rsidRPr="009D2F81">
        <w:rPr>
          <w:color w:val="2E74B5" w:themeColor="accent5" w:themeShade="BF"/>
        </w:rPr>
        <w:t xml:space="preserve"> További cél </w:t>
      </w:r>
      <w:r w:rsidR="00F34E34" w:rsidRPr="009D2F81">
        <w:rPr>
          <w:color w:val="2E74B5" w:themeColor="accent5" w:themeShade="BF"/>
        </w:rPr>
        <w:t xml:space="preserve">a </w:t>
      </w:r>
      <w:r w:rsidR="000C31D6" w:rsidRPr="009D2F81">
        <w:rPr>
          <w:color w:val="2E74B5" w:themeColor="accent5" w:themeShade="BF"/>
        </w:rPr>
        <w:t xml:space="preserve">formai követelmények és a </w:t>
      </w:r>
      <w:r w:rsidR="00F34E34" w:rsidRPr="009D2F81">
        <w:rPr>
          <w:color w:val="2E74B5" w:themeColor="accent5" w:themeShade="BF"/>
        </w:rPr>
        <w:t>logikai felépítés betartása, amely alapján célravezető és egyben figyelemfelkeltő szöveg születhessen.</w:t>
      </w:r>
      <w:r w:rsidR="000A7435" w:rsidRPr="009D2F81">
        <w:rPr>
          <w:color w:val="2E74B5" w:themeColor="accent5" w:themeShade="BF"/>
        </w:rPr>
        <w:t xml:space="preserve"> </w:t>
      </w:r>
      <w:r w:rsidR="000C31D6" w:rsidRPr="009D2F81">
        <w:rPr>
          <w:color w:val="2E74B5" w:themeColor="accent5" w:themeShade="BF"/>
        </w:rPr>
        <w:t>A</w:t>
      </w:r>
      <w:r w:rsidR="00CE4CDB" w:rsidRPr="009D2F81">
        <w:rPr>
          <w:color w:val="2E74B5" w:themeColor="accent5" w:themeShade="BF"/>
        </w:rPr>
        <w:t xml:space="preserve"> </w:t>
      </w:r>
      <w:r w:rsidR="00174892">
        <w:rPr>
          <w:color w:val="2E74B5" w:themeColor="accent5" w:themeShade="BF"/>
        </w:rPr>
        <w:t>rezümé</w:t>
      </w:r>
      <w:r w:rsidR="00CE4CDB" w:rsidRPr="009D2F81">
        <w:rPr>
          <w:color w:val="2E74B5" w:themeColor="accent5" w:themeShade="BF"/>
        </w:rPr>
        <w:t xml:space="preserve"> javasolt</w:t>
      </w:r>
      <w:r w:rsidR="000C31D6" w:rsidRPr="009D2F81">
        <w:rPr>
          <w:color w:val="2E74B5" w:themeColor="accent5" w:themeShade="BF"/>
        </w:rPr>
        <w:t xml:space="preserve"> terjedelme</w:t>
      </w:r>
      <w:r w:rsidR="00CE4CDB" w:rsidRPr="009D2F81">
        <w:rPr>
          <w:color w:val="2E74B5" w:themeColor="accent5" w:themeShade="BF"/>
        </w:rPr>
        <w:t xml:space="preserve"> </w:t>
      </w:r>
      <w:r w:rsidR="008833C5" w:rsidRPr="009D2F81">
        <w:rPr>
          <w:color w:val="2E74B5" w:themeColor="accent5" w:themeShade="BF"/>
        </w:rPr>
        <w:t>fél,</w:t>
      </w:r>
      <w:r w:rsidR="000C31D6" w:rsidRPr="009D2F81">
        <w:rPr>
          <w:color w:val="2E74B5" w:themeColor="accent5" w:themeShade="BF"/>
        </w:rPr>
        <w:t xml:space="preserve"> de</w:t>
      </w:r>
      <w:r w:rsidR="008833C5" w:rsidRPr="009D2F81">
        <w:rPr>
          <w:color w:val="2E74B5" w:themeColor="accent5" w:themeShade="BF"/>
        </w:rPr>
        <w:t xml:space="preserve"> maximum egy </w:t>
      </w:r>
      <w:r w:rsidR="000C31D6" w:rsidRPr="009D2F81">
        <w:rPr>
          <w:color w:val="2E74B5" w:themeColor="accent5" w:themeShade="BF"/>
        </w:rPr>
        <w:t xml:space="preserve">A4-es </w:t>
      </w:r>
      <w:r w:rsidR="008833C5" w:rsidRPr="009D2F81">
        <w:rPr>
          <w:color w:val="2E74B5" w:themeColor="accent5" w:themeShade="BF"/>
        </w:rPr>
        <w:t>oldal</w:t>
      </w:r>
      <w:r w:rsidR="000C31D6" w:rsidRPr="009D2F81">
        <w:rPr>
          <w:color w:val="2E74B5" w:themeColor="accent5" w:themeShade="BF"/>
        </w:rPr>
        <w:t>, ahol az alcím</w:t>
      </w:r>
      <w:r w:rsidR="00CE4CDB" w:rsidRPr="009D2F81">
        <w:rPr>
          <w:color w:val="2E74B5" w:themeColor="accent5" w:themeShade="BF"/>
        </w:rPr>
        <w:t>ek</w:t>
      </w:r>
      <w:r w:rsidR="002E21FC" w:rsidRPr="009D2F81">
        <w:rPr>
          <w:color w:val="2E74B5" w:themeColor="accent5" w:themeShade="BF"/>
        </w:rPr>
        <w:t>,</w:t>
      </w:r>
      <w:r w:rsidR="000C31D6" w:rsidRPr="009D2F81">
        <w:rPr>
          <w:color w:val="2E74B5" w:themeColor="accent5" w:themeShade="BF"/>
        </w:rPr>
        <w:t xml:space="preserve"> irodalmi hivatkozások</w:t>
      </w:r>
      <w:r w:rsidR="002E21FC" w:rsidRPr="009D2F81">
        <w:rPr>
          <w:color w:val="2E74B5" w:themeColor="accent5" w:themeShade="BF"/>
        </w:rPr>
        <w:t xml:space="preserve"> és lábjegyzetek</w:t>
      </w:r>
      <w:r w:rsidR="00CE4CDB" w:rsidRPr="009D2F81">
        <w:rPr>
          <w:color w:val="2E74B5" w:themeColor="accent5" w:themeShade="BF"/>
        </w:rPr>
        <w:t xml:space="preserve"> tiltottak</w:t>
      </w:r>
      <w:r w:rsidR="000C31D6" w:rsidRPr="009D2F81">
        <w:rPr>
          <w:color w:val="2E74B5" w:themeColor="accent5" w:themeShade="BF"/>
        </w:rPr>
        <w:t>.</w:t>
      </w:r>
    </w:p>
    <w:p w14:paraId="28AC6E67" w14:textId="2DAFBA06" w:rsidR="00BB71CD" w:rsidRPr="009D2F81" w:rsidRDefault="00D441E2" w:rsidP="007A55DE">
      <w:pPr>
        <w:rPr>
          <w:color w:val="2E74B5" w:themeColor="accent5" w:themeShade="BF"/>
        </w:rPr>
      </w:pPr>
      <w:r w:rsidRPr="009D2F81">
        <w:rPr>
          <w:color w:val="2E74B5" w:themeColor="accent5" w:themeShade="BF"/>
        </w:rPr>
        <w:t>A</w:t>
      </w:r>
      <w:r w:rsidR="00CE4CDB" w:rsidRPr="009D2F81">
        <w:rPr>
          <w:color w:val="2E74B5" w:themeColor="accent5" w:themeShade="BF"/>
        </w:rPr>
        <w:t xml:space="preserve"> </w:t>
      </w:r>
      <w:r w:rsidR="00174892">
        <w:rPr>
          <w:color w:val="2E74B5" w:themeColor="accent5" w:themeShade="BF"/>
        </w:rPr>
        <w:t>rezümé</w:t>
      </w:r>
      <w:r w:rsidR="00D77A62" w:rsidRPr="009D2F81">
        <w:rPr>
          <w:color w:val="2E74B5" w:themeColor="accent5" w:themeShade="BF"/>
        </w:rPr>
        <w:t xml:space="preserve"> eleje tartalmazza a felvetéseket és a kitűzött célokat</w:t>
      </w:r>
      <w:r w:rsidRPr="009D2F81">
        <w:rPr>
          <w:color w:val="2E74B5" w:themeColor="accent5" w:themeShade="BF"/>
        </w:rPr>
        <w:t>, majd annak</w:t>
      </w:r>
      <w:r w:rsidR="00D77A62" w:rsidRPr="009D2F81">
        <w:rPr>
          <w:color w:val="2E74B5" w:themeColor="accent5" w:themeShade="BF"/>
        </w:rPr>
        <w:t xml:space="preserve"> további rész</w:t>
      </w:r>
      <w:r w:rsidRPr="009D2F81">
        <w:rPr>
          <w:color w:val="2E74B5" w:themeColor="accent5" w:themeShade="BF"/>
        </w:rPr>
        <w:t>e</w:t>
      </w:r>
      <w:r w:rsidR="00D77A62" w:rsidRPr="009D2F81">
        <w:rPr>
          <w:color w:val="2E74B5" w:themeColor="accent5" w:themeShade="BF"/>
        </w:rPr>
        <w:t xml:space="preserve"> </w:t>
      </w:r>
      <w:r w:rsidR="00EF749F" w:rsidRPr="009D2F81">
        <w:rPr>
          <w:color w:val="2E74B5" w:themeColor="accent5" w:themeShade="BF"/>
        </w:rPr>
        <w:t>ismertesse az alkalmazott módszereket</w:t>
      </w:r>
      <w:r w:rsidRPr="009D2F81">
        <w:rPr>
          <w:color w:val="2E74B5" w:themeColor="accent5" w:themeShade="BF"/>
        </w:rPr>
        <w:t xml:space="preserve"> a pontos részletek kihagyásával</w:t>
      </w:r>
      <w:r w:rsidR="00C75E3D" w:rsidRPr="009D2F81">
        <w:rPr>
          <w:color w:val="2E74B5" w:themeColor="accent5" w:themeShade="BF"/>
        </w:rPr>
        <w:t>,</w:t>
      </w:r>
      <w:r w:rsidRPr="009D2F81">
        <w:rPr>
          <w:color w:val="2E74B5" w:themeColor="accent5" w:themeShade="BF"/>
        </w:rPr>
        <w:t xml:space="preserve"> és emelje ki az új eredményeit. </w:t>
      </w:r>
      <w:r w:rsidR="00BB71CD" w:rsidRPr="009D2F81">
        <w:rPr>
          <w:color w:val="2E74B5" w:themeColor="accent5" w:themeShade="BF"/>
        </w:rPr>
        <w:t xml:space="preserve">A </w:t>
      </w:r>
      <w:r w:rsidR="00174892">
        <w:rPr>
          <w:color w:val="2E74B5" w:themeColor="accent5" w:themeShade="BF"/>
        </w:rPr>
        <w:t>rezümé</w:t>
      </w:r>
      <w:r w:rsidR="00C75E3D" w:rsidRPr="009D2F81">
        <w:rPr>
          <w:color w:val="2E74B5" w:themeColor="accent5" w:themeShade="BF"/>
        </w:rPr>
        <w:t xml:space="preserve"> </w:t>
      </w:r>
      <w:r w:rsidR="00BB71CD" w:rsidRPr="009D2F81">
        <w:rPr>
          <w:color w:val="2E74B5" w:themeColor="accent5" w:themeShade="BF"/>
        </w:rPr>
        <w:t>valóban csak a szükséges és érdekes információkat tartalmazza, amely a dolgozatot jól tükrözi.</w:t>
      </w:r>
    </w:p>
    <w:p w14:paraId="7A142BC6" w14:textId="77777777" w:rsidR="00A92FA0" w:rsidRPr="001F57ED" w:rsidRDefault="00A92FA0" w:rsidP="007A55DE">
      <w:r w:rsidRPr="001F57ED">
        <w:br w:type="page"/>
      </w:r>
    </w:p>
    <w:p w14:paraId="4AC4794B" w14:textId="77777777" w:rsidR="0015308B" w:rsidRPr="001F57ED" w:rsidRDefault="0015308B" w:rsidP="00424391">
      <w:pPr>
        <w:sectPr w:rsidR="0015308B" w:rsidRPr="001F57ED" w:rsidSect="00B61902">
          <w:footerReference w:type="default" r:id="rId10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sdt>
      <w:sdtPr>
        <w:rPr>
          <w:rFonts w:eastAsiaTheme="minorHAnsi" w:cstheme="minorBidi"/>
          <w:b w:val="0"/>
          <w:color w:val="000000" w:themeColor="text1"/>
          <w:sz w:val="24"/>
          <w:szCs w:val="22"/>
          <w:lang w:eastAsia="en-US"/>
        </w:rPr>
        <w:id w:val="-559016368"/>
        <w:docPartObj>
          <w:docPartGallery w:val="Table of Contents"/>
          <w:docPartUnique/>
        </w:docPartObj>
      </w:sdtPr>
      <w:sdtEndPr>
        <w:rPr>
          <w:rFonts w:cstheme="minorHAnsi"/>
          <w:bCs/>
        </w:rPr>
      </w:sdtEndPr>
      <w:sdtContent>
        <w:p w14:paraId="6E6E13E0" w14:textId="77777777" w:rsidR="00A722CB" w:rsidRPr="000F11C5" w:rsidRDefault="00A722CB" w:rsidP="00B2545E">
          <w:pPr>
            <w:pStyle w:val="Tartalomjegyzkcmsora"/>
          </w:pPr>
          <w:r w:rsidRPr="000F11C5">
            <w:t>Tartalomjegyzék</w:t>
          </w:r>
        </w:p>
        <w:p w14:paraId="546BD084" w14:textId="563F40E4" w:rsidR="00B62765" w:rsidRPr="00B62765" w:rsidRDefault="00A722CB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r w:rsidRPr="001F57ED">
            <w:fldChar w:fldCharType="begin"/>
          </w:r>
          <w:r w:rsidRPr="001F57ED">
            <w:instrText xml:space="preserve"> TOC \o "1-3" \h \z \u </w:instrText>
          </w:r>
          <w:r w:rsidRPr="001F57ED">
            <w:fldChar w:fldCharType="separate"/>
          </w:r>
          <w:hyperlink w:anchor="_Toc160213409" w:history="1">
            <w:r w:rsidR="00B62765" w:rsidRPr="00B62765">
              <w:rPr>
                <w:rStyle w:val="Hiperhivatkozs"/>
                <w:noProof/>
                <w:color w:val="auto"/>
              </w:rPr>
              <w:t>1.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Bevezetés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_Toc160213409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1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72B48F2" w14:textId="4142933B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0" w:history="1">
            <w:r w:rsidR="00B62765" w:rsidRPr="00B62765">
              <w:rPr>
                <w:rStyle w:val="Hiperhivatkozs"/>
                <w:noProof/>
                <w:color w:val="auto"/>
              </w:rPr>
              <w:t>1.1.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 TDK dolgozat általános formai követelménye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_Toc160213410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1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29A4274" w14:textId="62B97E3F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1" w:history="1">
            <w:r w:rsidR="00B62765" w:rsidRPr="00B62765">
              <w:rPr>
                <w:rStyle w:val="Hiperhivatkozs"/>
                <w:noProof/>
                <w:color w:val="auto"/>
              </w:rPr>
              <w:t>1.2.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 TDK dolgozat felépítése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_Toc160213411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1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2F4547A" w14:textId="7E4141FD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2" w:history="1">
            <w:r w:rsidR="00B62765" w:rsidRPr="00B62765">
              <w:rPr>
                <w:rStyle w:val="Hiperhivatkozs"/>
                <w:noProof/>
                <w:color w:val="auto"/>
              </w:rPr>
              <w:t>1.3.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 TDK dolgozat tagolása, oldalszámozás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_Toc160213412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1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2599B39" w14:textId="3B163D09" w:rsidR="00B62765" w:rsidRPr="00B62765" w:rsidRDefault="00000000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3" w:history="1">
            <w:r w:rsidR="00B62765" w:rsidRPr="00B62765">
              <w:rPr>
                <w:rStyle w:val="Hiperhivatkozs"/>
                <w:noProof/>
                <w:color w:val="auto"/>
              </w:rPr>
              <w:t>2.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Főcímekre (1. szint) vonatkozó szabályok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_Toc160213413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2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2A49773" w14:textId="35179D7C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4" w:history="1">
            <w:r w:rsidR="00B62765" w:rsidRPr="00B62765">
              <w:rPr>
                <w:rStyle w:val="Hiperhivatkozs"/>
                <w:noProof/>
                <w:color w:val="auto"/>
              </w:rPr>
              <w:t>2.1.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Alcímekre (2. szint) vonatkozó szabályok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_Toc160213414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2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F52E408" w14:textId="6E37852B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5" w:history="1">
            <w:r w:rsidR="00B62765" w:rsidRPr="00B62765">
              <w:rPr>
                <w:rStyle w:val="Hiperhivatkozs"/>
                <w:noProof/>
                <w:color w:val="auto"/>
              </w:rPr>
              <w:t>2.1.1.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Al-alcímek (3. szint) vonatkozó szabályok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_Toc160213415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2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A02DBCC" w14:textId="3A35A6C2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6" w:history="1">
            <w:r w:rsidR="00B62765" w:rsidRPr="00B62765">
              <w:rPr>
                <w:rStyle w:val="Hiperhivatkozs"/>
                <w:noProof/>
                <w:color w:val="auto"/>
              </w:rPr>
              <w:t>2.1.2.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Jegyzékek címeinek formázása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_Toc160213416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2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AB71999" w14:textId="57DFAF27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7" w:history="1">
            <w:r w:rsidR="00B62765" w:rsidRPr="00B62765">
              <w:rPr>
                <w:rStyle w:val="Hiperhivatkozs"/>
                <w:noProof/>
                <w:color w:val="auto"/>
              </w:rPr>
              <w:t>2.2.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Hivatkozások szabályai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_Toc160213417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3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D5DB90E" w14:textId="18FB62D6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8" w:history="1">
            <w:r w:rsidR="00B62765" w:rsidRPr="00B62765">
              <w:rPr>
                <w:rStyle w:val="Hiperhivatkozs"/>
                <w:noProof/>
                <w:color w:val="auto"/>
              </w:rPr>
              <w:t>2.2.1.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Az irodalmi hivatkozás szabályai a szövegben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_Toc160213418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3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F9129F2" w14:textId="216635C2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19" w:history="1">
            <w:r w:rsidR="00B62765" w:rsidRPr="00B62765">
              <w:rPr>
                <w:rStyle w:val="Hiperhivatkozs"/>
                <w:noProof/>
                <w:color w:val="auto"/>
              </w:rPr>
              <w:t>2.2.2.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Az ábrák hivatkozásának követelményei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_Toc160213419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3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F031D46" w14:textId="53D770D7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0" w:history="1">
            <w:r w:rsidR="00B62765" w:rsidRPr="00B62765">
              <w:rPr>
                <w:rStyle w:val="Hiperhivatkozs"/>
                <w:noProof/>
                <w:color w:val="auto"/>
              </w:rPr>
              <w:t>2.2.3.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 táblázatok hivatkozásának követelményei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_Toc160213420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4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5870A14" w14:textId="50B47CB6" w:rsidR="00B62765" w:rsidRPr="00B62765" w:rsidRDefault="00000000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1" w:history="1">
            <w:r w:rsidR="00B62765" w:rsidRPr="00B62765">
              <w:rPr>
                <w:rStyle w:val="Hiperhivatkozs"/>
                <w:noProof/>
                <w:color w:val="auto"/>
              </w:rPr>
              <w:t>2.2.4.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Mellékletek hivatkozásának követelményei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_Toc160213421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4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89A80A7" w14:textId="625ECE54" w:rsidR="00B62765" w:rsidRPr="00B62765" w:rsidRDefault="00000000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2" w:history="1">
            <w:r w:rsidR="00B62765" w:rsidRPr="00B62765">
              <w:rPr>
                <w:rStyle w:val="Hiperhivatkozs"/>
                <w:noProof/>
                <w:color w:val="auto"/>
              </w:rPr>
              <w:t>2.3.</w:t>
            </w:r>
            <w:r w:rsidR="00B62765" w:rsidRPr="00B6276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B62765" w:rsidRPr="00B62765">
              <w:rPr>
                <w:rStyle w:val="Hiperhivatkozs"/>
                <w:noProof/>
                <w:color w:val="auto"/>
              </w:rPr>
              <w:t>A forráskódok elhelyezése a szövegben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_Toc160213422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4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A4642E8" w14:textId="04E0F5C3" w:rsidR="00B62765" w:rsidRPr="00B62765" w:rsidRDefault="00000000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3" w:history="1">
            <w:r w:rsidR="00B62765" w:rsidRPr="00B62765">
              <w:rPr>
                <w:rStyle w:val="Hiperhivatkozs"/>
                <w:noProof/>
                <w:color w:val="auto"/>
              </w:rPr>
              <w:t>Irodalomjegyzék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_Toc160213423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6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481BFFB" w14:textId="168A2788" w:rsidR="00B62765" w:rsidRPr="00B62765" w:rsidRDefault="00000000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4" w:history="1">
            <w:r w:rsidR="00B62765" w:rsidRPr="00B62765">
              <w:rPr>
                <w:rStyle w:val="Hiperhivatkozs"/>
                <w:noProof/>
                <w:color w:val="auto"/>
              </w:rPr>
              <w:t>Ábrajegyzék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_Toc160213424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7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0AEEA35" w14:textId="687C5F96" w:rsidR="00B62765" w:rsidRDefault="00000000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5" w:history="1">
            <w:r w:rsidR="00B62765" w:rsidRPr="00B62765">
              <w:rPr>
                <w:rStyle w:val="Hiperhivatkozs"/>
                <w:noProof/>
                <w:color w:val="auto"/>
              </w:rPr>
              <w:t>Táblázatjegyzék</w:t>
            </w:r>
            <w:r w:rsidR="00B62765" w:rsidRPr="00B62765">
              <w:rPr>
                <w:noProof/>
                <w:webHidden/>
                <w:color w:val="auto"/>
              </w:rPr>
              <w:tab/>
            </w:r>
            <w:r w:rsidR="00B62765" w:rsidRPr="00B62765">
              <w:rPr>
                <w:noProof/>
                <w:webHidden/>
                <w:color w:val="auto"/>
              </w:rPr>
              <w:fldChar w:fldCharType="begin"/>
            </w:r>
            <w:r w:rsidR="00B62765" w:rsidRPr="00B62765">
              <w:rPr>
                <w:noProof/>
                <w:webHidden/>
                <w:color w:val="auto"/>
              </w:rPr>
              <w:instrText xml:space="preserve"> PAGEREF _Toc160213425 \h </w:instrText>
            </w:r>
            <w:r w:rsidR="00B62765" w:rsidRPr="00B62765">
              <w:rPr>
                <w:noProof/>
                <w:webHidden/>
                <w:color w:val="auto"/>
              </w:rPr>
            </w:r>
            <w:r w:rsidR="00B62765" w:rsidRPr="00B62765">
              <w:rPr>
                <w:noProof/>
                <w:webHidden/>
                <w:color w:val="auto"/>
              </w:rPr>
              <w:fldChar w:fldCharType="separate"/>
            </w:r>
            <w:r w:rsidR="00B62765" w:rsidRPr="00B62765">
              <w:rPr>
                <w:noProof/>
                <w:webHidden/>
                <w:color w:val="auto"/>
              </w:rPr>
              <w:t>8</w:t>
            </w:r>
            <w:r w:rsidR="00B62765" w:rsidRPr="00B6276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15BCDFE" w14:textId="3BA953E8" w:rsidR="00B62765" w:rsidRDefault="00000000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0213426" w:history="1">
            <w:r w:rsidR="00B62765" w:rsidRPr="00571317">
              <w:rPr>
                <w:rStyle w:val="Hiperhivatkozs"/>
                <w:noProof/>
              </w:rPr>
              <w:t>Mellékletek jegyzéke</w:t>
            </w:r>
            <w:r w:rsidR="00B62765">
              <w:rPr>
                <w:noProof/>
                <w:webHidden/>
              </w:rPr>
              <w:tab/>
            </w:r>
            <w:r w:rsidR="00B62765">
              <w:rPr>
                <w:noProof/>
                <w:webHidden/>
              </w:rPr>
              <w:fldChar w:fldCharType="begin"/>
            </w:r>
            <w:r w:rsidR="00B62765">
              <w:rPr>
                <w:noProof/>
                <w:webHidden/>
              </w:rPr>
              <w:instrText xml:space="preserve"> PAGEREF _Toc160213426 \h </w:instrText>
            </w:r>
            <w:r w:rsidR="00B62765">
              <w:rPr>
                <w:noProof/>
                <w:webHidden/>
              </w:rPr>
            </w:r>
            <w:r w:rsidR="00B62765">
              <w:rPr>
                <w:noProof/>
                <w:webHidden/>
              </w:rPr>
              <w:fldChar w:fldCharType="separate"/>
            </w:r>
            <w:r w:rsidR="00B62765">
              <w:rPr>
                <w:noProof/>
                <w:webHidden/>
              </w:rPr>
              <w:t>9</w:t>
            </w:r>
            <w:r w:rsidR="00B62765">
              <w:rPr>
                <w:noProof/>
                <w:webHidden/>
              </w:rPr>
              <w:fldChar w:fldCharType="end"/>
            </w:r>
          </w:hyperlink>
        </w:p>
        <w:p w14:paraId="04CEB58B" w14:textId="79FA61D6" w:rsidR="00A722CB" w:rsidRPr="001F57ED" w:rsidRDefault="00A722CB">
          <w:r w:rsidRPr="001F57ED">
            <w:rPr>
              <w:b/>
              <w:bCs/>
            </w:rPr>
            <w:fldChar w:fldCharType="end"/>
          </w:r>
        </w:p>
      </w:sdtContent>
    </w:sdt>
    <w:p w14:paraId="09174814" w14:textId="77777777" w:rsidR="007F4755" w:rsidRPr="001F57ED" w:rsidRDefault="007F4755" w:rsidP="00A92FA0">
      <w:pPr>
        <w:sectPr w:rsidR="007F4755" w:rsidRPr="001F57ED" w:rsidSect="00B61902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5D34CBAE" w14:textId="77777777" w:rsidR="00FF21F6" w:rsidRPr="000F11C5" w:rsidRDefault="00A722CB" w:rsidP="00B2545E">
      <w:pPr>
        <w:pStyle w:val="Cmsor1"/>
      </w:pPr>
      <w:bookmarkStart w:id="0" w:name="_Toc160213409"/>
      <w:r w:rsidRPr="000F11C5">
        <w:lastRenderedPageBreak/>
        <w:t>Bevezetés</w:t>
      </w:r>
      <w:bookmarkEnd w:id="0"/>
    </w:p>
    <w:p w14:paraId="5E4B6E07" w14:textId="230C484A" w:rsidR="007F4755" w:rsidRDefault="007F4755" w:rsidP="007F4755">
      <w:pPr>
        <w:rPr>
          <w:color w:val="2E74B5" w:themeColor="accent5" w:themeShade="BF"/>
        </w:rPr>
      </w:pPr>
      <w:r w:rsidRPr="007D4765">
        <w:rPr>
          <w:color w:val="2E74B5" w:themeColor="accent5" w:themeShade="BF"/>
        </w:rPr>
        <w:t xml:space="preserve">A </w:t>
      </w:r>
      <w:r w:rsidR="00FC5679">
        <w:rPr>
          <w:color w:val="2E74B5" w:themeColor="accent5" w:themeShade="BF"/>
        </w:rPr>
        <w:t>hallgató</w:t>
      </w:r>
      <w:r w:rsidRPr="007D4765">
        <w:rPr>
          <w:color w:val="2E74B5" w:themeColor="accent5" w:themeShade="BF"/>
        </w:rPr>
        <w:t xml:space="preserve"> itt indokolja a témaválasztást, annak elméleti és gyakorlati jelentőségét, fogalmazza meg a célkitűzéseket és a vizsgálati módszereket.</w:t>
      </w:r>
      <w:r w:rsidR="000F57EF">
        <w:rPr>
          <w:color w:val="2E74B5" w:themeColor="accent5" w:themeShade="BF"/>
        </w:rPr>
        <w:t xml:space="preserve"> </w:t>
      </w:r>
      <w:r w:rsidR="009945D2" w:rsidRPr="007D4765">
        <w:rPr>
          <w:color w:val="2E74B5" w:themeColor="accent5" w:themeShade="BF"/>
        </w:rPr>
        <w:t>A</w:t>
      </w:r>
      <w:r w:rsidRPr="007D4765">
        <w:rPr>
          <w:color w:val="2E74B5" w:themeColor="accent5" w:themeShade="BF"/>
        </w:rPr>
        <w:t xml:space="preserve"> </w:t>
      </w:r>
      <w:r w:rsidR="00FC5679">
        <w:rPr>
          <w:color w:val="2E74B5" w:themeColor="accent5" w:themeShade="BF"/>
        </w:rPr>
        <w:t>hallgató</w:t>
      </w:r>
      <w:r w:rsidRPr="007D4765">
        <w:rPr>
          <w:color w:val="2E74B5" w:themeColor="accent5" w:themeShade="BF"/>
        </w:rPr>
        <w:t xml:space="preserve"> leírja a témavá</w:t>
      </w:r>
      <w:r w:rsidR="00736DD1" w:rsidRPr="007D4765">
        <w:rPr>
          <w:color w:val="2E74B5" w:themeColor="accent5" w:themeShade="BF"/>
        </w:rPr>
        <w:t>l</w:t>
      </w:r>
      <w:r w:rsidRPr="007D4765">
        <w:rPr>
          <w:color w:val="2E74B5" w:themeColor="accent5" w:themeShade="BF"/>
        </w:rPr>
        <w:t>asztásával kapcsolatos információkat, bemutatja röviden a kitű</w:t>
      </w:r>
      <w:r w:rsidR="00FA46D7" w:rsidRPr="007D4765">
        <w:rPr>
          <w:color w:val="2E74B5" w:themeColor="accent5" w:themeShade="BF"/>
        </w:rPr>
        <w:t>z</w:t>
      </w:r>
      <w:r w:rsidRPr="007D4765">
        <w:rPr>
          <w:color w:val="2E74B5" w:themeColor="accent5" w:themeShade="BF"/>
        </w:rPr>
        <w:t>ött célt, célokat, miért ezt a témát vagy feladatot választotta, miért tartja ezt időszerűnek, fontosnak.</w:t>
      </w:r>
    </w:p>
    <w:p w14:paraId="0EC8F88F" w14:textId="0F81A731" w:rsidR="00D30ABE" w:rsidRPr="00137E3F" w:rsidRDefault="00D30ABE" w:rsidP="00B2545E">
      <w:pPr>
        <w:pStyle w:val="Cmsor2"/>
        <w:rPr>
          <w:color w:val="2E74B5" w:themeColor="accent5" w:themeShade="BF"/>
        </w:rPr>
      </w:pPr>
      <w:bookmarkStart w:id="1" w:name="_Toc160213410"/>
      <w:r w:rsidRPr="00137E3F">
        <w:rPr>
          <w:color w:val="2E74B5" w:themeColor="accent5" w:themeShade="BF"/>
        </w:rPr>
        <w:t xml:space="preserve">A </w:t>
      </w:r>
      <w:r w:rsidR="00137E3F">
        <w:rPr>
          <w:color w:val="2E74B5" w:themeColor="accent5" w:themeShade="BF"/>
        </w:rPr>
        <w:t>TDK dol</w:t>
      </w:r>
      <w:r w:rsidRPr="00137E3F">
        <w:rPr>
          <w:color w:val="2E74B5" w:themeColor="accent5" w:themeShade="BF"/>
        </w:rPr>
        <w:t xml:space="preserve">gozat </w:t>
      </w:r>
      <w:r w:rsidR="00137E3F">
        <w:rPr>
          <w:color w:val="2E74B5" w:themeColor="accent5" w:themeShade="BF"/>
        </w:rPr>
        <w:t>általános formai követelménye</w:t>
      </w:r>
      <w:bookmarkEnd w:id="1"/>
    </w:p>
    <w:p w14:paraId="200FEBF2" w14:textId="77777777" w:rsidR="00137E3F" w:rsidRPr="00B07093" w:rsidRDefault="00137E3F" w:rsidP="00137E3F">
      <w:pPr>
        <w:rPr>
          <w:color w:val="2E74B5" w:themeColor="accent5" w:themeShade="BF"/>
          <w:spacing w:val="-4"/>
        </w:rPr>
      </w:pPr>
      <w:r w:rsidRPr="00B07093">
        <w:rPr>
          <w:color w:val="2E74B5" w:themeColor="accent5" w:themeShade="BF"/>
          <w:spacing w:val="-4"/>
        </w:rPr>
        <w:t xml:space="preserve">A TDK dolgozatot számítógépes szövegszerkesztővel kell elkészíteni az alábbiak szerint: </w:t>
      </w:r>
    </w:p>
    <w:p w14:paraId="1DDB575E" w14:textId="3E1E2DFE" w:rsidR="00137E3F" w:rsidRPr="003963D3" w:rsidRDefault="00B07093" w:rsidP="003963D3">
      <w:pPr>
        <w:pStyle w:val="Listaszerbekezds"/>
        <w:rPr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Törzsszöveg f</w:t>
      </w:r>
      <w:r w:rsidR="00137E3F" w:rsidRPr="003963D3">
        <w:rPr>
          <w:b/>
          <w:bCs/>
          <w:color w:val="2E74B5" w:themeColor="accent5" w:themeShade="BF"/>
        </w:rPr>
        <w:t>ormázás</w:t>
      </w:r>
      <w:r>
        <w:rPr>
          <w:b/>
          <w:bCs/>
          <w:color w:val="2E74B5" w:themeColor="accent5" w:themeShade="BF"/>
        </w:rPr>
        <w:t>a</w:t>
      </w:r>
      <w:r w:rsidR="00137E3F" w:rsidRPr="003963D3">
        <w:rPr>
          <w:b/>
          <w:bCs/>
          <w:color w:val="2E74B5" w:themeColor="accent5" w:themeShade="BF"/>
        </w:rPr>
        <w:t>:</w:t>
      </w:r>
      <w:r w:rsidR="00137E3F" w:rsidRPr="003963D3">
        <w:rPr>
          <w:color w:val="2E74B5" w:themeColor="accent5" w:themeShade="BF"/>
        </w:rPr>
        <w:t xml:space="preserve"> Times New Roman betűtípus, 12-es betűméret, </w:t>
      </w:r>
      <w:r>
        <w:rPr>
          <w:color w:val="2E74B5" w:themeColor="accent5" w:themeShade="BF"/>
        </w:rPr>
        <w:t xml:space="preserve">1cm első sor behúzással, </w:t>
      </w:r>
      <w:r w:rsidR="00137E3F" w:rsidRPr="003963D3">
        <w:rPr>
          <w:color w:val="2E74B5" w:themeColor="accent5" w:themeShade="BF"/>
        </w:rPr>
        <w:t xml:space="preserve">másfeles sortávolság, </w:t>
      </w:r>
      <w:r w:rsidR="00137E3F" w:rsidRPr="006D6ACB">
        <w:rPr>
          <w:color w:val="2E74B5" w:themeColor="accent5" w:themeShade="BF"/>
        </w:rPr>
        <w:t>a bal oldalon 3,0 cm-es</w:t>
      </w:r>
      <w:r w:rsidR="00137E3F" w:rsidRPr="003963D3">
        <w:rPr>
          <w:color w:val="2E74B5" w:themeColor="accent5" w:themeShade="BF"/>
        </w:rPr>
        <w:t xml:space="preserve">, a jobb oldalon, alul és felül is 2,5 cm-es margó. </w:t>
      </w:r>
    </w:p>
    <w:p w14:paraId="02B36A53" w14:textId="49024946" w:rsidR="00137E3F" w:rsidRPr="003963D3" w:rsidRDefault="00137E3F" w:rsidP="003963D3">
      <w:pPr>
        <w:pStyle w:val="Listaszerbekezds"/>
        <w:rPr>
          <w:color w:val="2E74B5" w:themeColor="accent5" w:themeShade="BF"/>
        </w:rPr>
      </w:pPr>
      <w:r w:rsidRPr="003963D3">
        <w:rPr>
          <w:b/>
          <w:bCs/>
          <w:color w:val="2E74B5" w:themeColor="accent5" w:themeShade="BF"/>
        </w:rPr>
        <w:t>Terjedelem:</w:t>
      </w:r>
      <w:r w:rsidR="003963D3">
        <w:rPr>
          <w:color w:val="2E74B5" w:themeColor="accent5" w:themeShade="BF"/>
        </w:rPr>
        <w:t xml:space="preserve"> </w:t>
      </w:r>
      <w:r w:rsidRPr="003963D3">
        <w:rPr>
          <w:color w:val="2E74B5" w:themeColor="accent5" w:themeShade="BF"/>
        </w:rPr>
        <w:t>A főszöveg terjedelme (tartalom- és irodalomjegyzék, valamint mellékletek nélkül) legalább 40.000 karakter legyen (minimum 25 oldal), de ennél terjedelmesebb dolgozat is befogadható (</w:t>
      </w:r>
      <w:r w:rsidRPr="006D6ACB">
        <w:rPr>
          <w:color w:val="2E74B5" w:themeColor="accent5" w:themeShade="BF"/>
        </w:rPr>
        <w:t xml:space="preserve">maximum </w:t>
      </w:r>
      <w:r w:rsidR="006D6ACB" w:rsidRPr="006D6ACB">
        <w:rPr>
          <w:color w:val="2E74B5" w:themeColor="accent5" w:themeShade="BF"/>
        </w:rPr>
        <w:t>5</w:t>
      </w:r>
      <w:r w:rsidRPr="006D6ACB">
        <w:rPr>
          <w:color w:val="2E74B5" w:themeColor="accent5" w:themeShade="BF"/>
        </w:rPr>
        <w:t>0 oldal).</w:t>
      </w:r>
    </w:p>
    <w:p w14:paraId="2DE467E5" w14:textId="0CD93DCD" w:rsidR="00D30ABE" w:rsidRPr="00137E3F" w:rsidRDefault="00D30ABE" w:rsidP="00B2545E">
      <w:pPr>
        <w:pStyle w:val="Cmsor2"/>
        <w:rPr>
          <w:color w:val="2E74B5" w:themeColor="accent5" w:themeShade="BF"/>
        </w:rPr>
      </w:pPr>
      <w:bookmarkStart w:id="2" w:name="_Toc160213411"/>
      <w:r w:rsidRPr="00137E3F">
        <w:rPr>
          <w:color w:val="2E74B5" w:themeColor="accent5" w:themeShade="BF"/>
        </w:rPr>
        <w:t xml:space="preserve">A </w:t>
      </w:r>
      <w:r w:rsidR="000F57EF">
        <w:rPr>
          <w:color w:val="2E74B5" w:themeColor="accent5" w:themeShade="BF"/>
        </w:rPr>
        <w:t xml:space="preserve">TDK </w:t>
      </w:r>
      <w:r w:rsidRPr="00137E3F">
        <w:rPr>
          <w:color w:val="2E74B5" w:themeColor="accent5" w:themeShade="BF"/>
        </w:rPr>
        <w:t>dolgozat felépítése</w:t>
      </w:r>
      <w:bookmarkEnd w:id="2"/>
    </w:p>
    <w:p w14:paraId="19F86BBB" w14:textId="77777777" w:rsidR="003963D3" w:rsidRPr="003963D3" w:rsidRDefault="003963D3" w:rsidP="003963D3">
      <w:pPr>
        <w:pStyle w:val="Listaszerbekezds"/>
        <w:rPr>
          <w:rFonts w:cstheme="minorBidi"/>
          <w:color w:val="2E74B5" w:themeColor="accent5" w:themeShade="BF"/>
        </w:rPr>
      </w:pPr>
      <w:r w:rsidRPr="003963D3">
        <w:rPr>
          <w:color w:val="2E74B5" w:themeColor="accent5" w:themeShade="BF"/>
        </w:rPr>
        <w:t xml:space="preserve">tartalomjegyzék </w:t>
      </w:r>
    </w:p>
    <w:p w14:paraId="6A499ABB" w14:textId="77777777" w:rsidR="003963D3" w:rsidRPr="003963D3" w:rsidRDefault="003963D3" w:rsidP="003963D3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>bevezetés</w:t>
      </w:r>
    </w:p>
    <w:p w14:paraId="24C1E1CF" w14:textId="183E5410" w:rsidR="003963D3" w:rsidRPr="003963D3" w:rsidRDefault="003963D3" w:rsidP="003963D3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>fő szöveg</w:t>
      </w:r>
      <w:r w:rsidR="00B73A21">
        <w:rPr>
          <w:color w:val="2E74B5" w:themeColor="accent5" w:themeShade="BF"/>
        </w:rPr>
        <w:t>, téma kidolgozása</w:t>
      </w:r>
      <w:r w:rsidRPr="003963D3">
        <w:rPr>
          <w:color w:val="2E74B5" w:themeColor="accent5" w:themeShade="BF"/>
        </w:rPr>
        <w:t xml:space="preserve"> </w:t>
      </w:r>
    </w:p>
    <w:p w14:paraId="3D008EED" w14:textId="77777777" w:rsidR="003963D3" w:rsidRPr="003963D3" w:rsidRDefault="003963D3" w:rsidP="003963D3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>összefoglalás</w:t>
      </w:r>
    </w:p>
    <w:p w14:paraId="5977F3EF" w14:textId="77777777" w:rsidR="003963D3" w:rsidRPr="003963D3" w:rsidRDefault="003963D3" w:rsidP="003963D3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 xml:space="preserve">irodalomjegyzék </w:t>
      </w:r>
    </w:p>
    <w:p w14:paraId="35144DDF" w14:textId="66FC43EB" w:rsidR="003963D3" w:rsidRDefault="003963D3" w:rsidP="003963D3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>táblázat- és ábrajegyzék (kellő számú táblázat, illetve ábra hiányában mellőzhető</w:t>
      </w:r>
    </w:p>
    <w:p w14:paraId="7511F0DF" w14:textId="77777777" w:rsidR="00B73A21" w:rsidRDefault="00B73A21" w:rsidP="00B73A21">
      <w:pPr>
        <w:pStyle w:val="Listaszerbekezds"/>
        <w:rPr>
          <w:color w:val="2E74B5" w:themeColor="accent5" w:themeShade="BF"/>
        </w:rPr>
      </w:pPr>
      <w:r w:rsidRPr="003963D3">
        <w:rPr>
          <w:color w:val="2E74B5" w:themeColor="accent5" w:themeShade="BF"/>
        </w:rPr>
        <w:t>mellékletek (ha szükséges, római számokkal jelölve az egyes mellékleteket)</w:t>
      </w:r>
    </w:p>
    <w:p w14:paraId="66EEC5E5" w14:textId="4B3C6832" w:rsidR="000F57EF" w:rsidRPr="000F57EF" w:rsidRDefault="000F57EF" w:rsidP="000F57EF">
      <w:pPr>
        <w:pStyle w:val="Cmsor2"/>
        <w:rPr>
          <w:color w:val="2E74B5" w:themeColor="accent5" w:themeShade="BF"/>
        </w:rPr>
      </w:pPr>
      <w:bookmarkStart w:id="3" w:name="_Toc160213412"/>
      <w:r w:rsidRPr="000F57EF">
        <w:rPr>
          <w:color w:val="2E74B5" w:themeColor="accent5" w:themeShade="BF"/>
        </w:rPr>
        <w:t>A TDK dolgozat tagolása</w:t>
      </w:r>
      <w:r w:rsidR="003F4E11">
        <w:rPr>
          <w:color w:val="2E74B5" w:themeColor="accent5" w:themeShade="BF"/>
        </w:rPr>
        <w:t>, oldalszámozás</w:t>
      </w:r>
      <w:bookmarkEnd w:id="3"/>
    </w:p>
    <w:p w14:paraId="0FA14639" w14:textId="6E389D0B" w:rsidR="000F57EF" w:rsidRDefault="000F57EF" w:rsidP="000F57EF">
      <w:pPr>
        <w:rPr>
          <w:color w:val="2E74B5" w:themeColor="accent5" w:themeShade="BF"/>
        </w:rPr>
      </w:pPr>
      <w:r w:rsidRPr="000F57EF">
        <w:rPr>
          <w:color w:val="2E74B5" w:themeColor="accent5" w:themeShade="BF"/>
        </w:rPr>
        <w:t xml:space="preserve">A </w:t>
      </w:r>
      <w:r w:rsidRPr="000F57EF">
        <w:rPr>
          <w:b/>
          <w:bCs/>
          <w:color w:val="2E74B5" w:themeColor="accent5" w:themeShade="BF"/>
        </w:rPr>
        <w:t>dolgozatot decimális rendszerben kell tagolni</w:t>
      </w:r>
      <w:r w:rsidR="00B07093">
        <w:rPr>
          <w:color w:val="2E74B5" w:themeColor="accent5" w:themeShade="BF"/>
        </w:rPr>
        <w:t xml:space="preserve">, </w:t>
      </w:r>
      <w:r w:rsidRPr="000F57EF">
        <w:rPr>
          <w:color w:val="2E74B5" w:themeColor="accent5" w:themeShade="BF"/>
        </w:rPr>
        <w:t>ehetőség szerint legfeljebb három szinten, a tartalomjegyzékben rögzítetteknek megfelelően. (Az egyes szintek további bontásának csak akkor van értelme, ha a bontás eredményeként az alsóbb szinten legalább két alfejezet keletkezik.)</w:t>
      </w:r>
    </w:p>
    <w:p w14:paraId="3CAA9606" w14:textId="55CFD14C" w:rsidR="003F4E11" w:rsidRPr="000F57EF" w:rsidRDefault="003F4E11" w:rsidP="000F57EF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Az </w:t>
      </w:r>
      <w:r w:rsidRPr="004F6E60">
        <w:rPr>
          <w:b/>
          <w:bCs/>
          <w:color w:val="2E74B5" w:themeColor="accent5" w:themeShade="BF"/>
        </w:rPr>
        <w:t>oldalakat</w:t>
      </w:r>
      <w:r>
        <w:rPr>
          <w:color w:val="2E74B5" w:themeColor="accent5" w:themeShade="BF"/>
        </w:rPr>
        <w:t xml:space="preserve"> minden esetben számozni kell, oldal alján középen, decimális szám</w:t>
      </w:r>
      <w:r w:rsidR="004F6E60">
        <w:rPr>
          <w:color w:val="2E74B5" w:themeColor="accent5" w:themeShade="BF"/>
        </w:rPr>
        <w:t>mal. (Csak szám, a végére nem kell pont!</w:t>
      </w:r>
      <w:r w:rsidR="0059508F">
        <w:rPr>
          <w:color w:val="2E74B5" w:themeColor="accent5" w:themeShade="BF"/>
        </w:rPr>
        <w:t>)</w:t>
      </w:r>
      <w:r w:rsidR="00B07093">
        <w:rPr>
          <w:color w:val="2E74B5" w:themeColor="accent5" w:themeShade="BF"/>
        </w:rPr>
        <w:t xml:space="preserve"> Az oldalszám megjelenése az 1. fejezetnél kezdődjön (1.oldal), az ezt megelőző „Tartalomjegyzék”-nél nincs oldalszám.</w:t>
      </w:r>
    </w:p>
    <w:p w14:paraId="436BBC05" w14:textId="2177FE50" w:rsidR="00E65C42" w:rsidRPr="00887249" w:rsidRDefault="00887249" w:rsidP="00887249">
      <w:pPr>
        <w:pStyle w:val="Cmsor1"/>
        <w:rPr>
          <w:color w:val="2E74B5" w:themeColor="accent5" w:themeShade="BF"/>
        </w:rPr>
      </w:pPr>
      <w:bookmarkStart w:id="4" w:name="_Toc160213413"/>
      <w:r>
        <w:rPr>
          <w:color w:val="2E74B5" w:themeColor="accent5" w:themeShade="BF"/>
        </w:rPr>
        <w:lastRenderedPageBreak/>
        <w:t>Főcímekre</w:t>
      </w:r>
      <w:r w:rsidR="00136731" w:rsidRPr="00887249">
        <w:rPr>
          <w:color w:val="2E74B5" w:themeColor="accent5" w:themeShade="BF"/>
        </w:rPr>
        <w:t xml:space="preserve"> </w:t>
      </w:r>
      <w:r w:rsidR="007557C2">
        <w:rPr>
          <w:color w:val="2E74B5" w:themeColor="accent5" w:themeShade="BF"/>
        </w:rPr>
        <w:t xml:space="preserve">(1. szint) </w:t>
      </w:r>
      <w:r w:rsidR="00136731" w:rsidRPr="00887249">
        <w:rPr>
          <w:color w:val="2E74B5" w:themeColor="accent5" w:themeShade="BF"/>
        </w:rPr>
        <w:t>vonatkozó szabályok</w:t>
      </w:r>
      <w:bookmarkEnd w:id="4"/>
    </w:p>
    <w:p w14:paraId="1718F578" w14:textId="197589CC" w:rsidR="004E048B" w:rsidRPr="00BA3010" w:rsidRDefault="000F57EF" w:rsidP="00E02F63">
      <w:pPr>
        <w:rPr>
          <w:color w:val="2E74B5" w:themeColor="accent5" w:themeShade="BF"/>
          <w:spacing w:val="-4"/>
        </w:rPr>
      </w:pPr>
      <w:r w:rsidRPr="00BA3010">
        <w:rPr>
          <w:color w:val="2E74B5" w:themeColor="accent5" w:themeShade="BF"/>
          <w:spacing w:val="-4"/>
        </w:rPr>
        <w:t>A főcímek Címsor 1 st</w:t>
      </w:r>
      <w:r w:rsidR="00887249" w:rsidRPr="00BA3010">
        <w:rPr>
          <w:color w:val="2E74B5" w:themeColor="accent5" w:themeShade="BF"/>
          <w:spacing w:val="-4"/>
        </w:rPr>
        <w:t>í</w:t>
      </w:r>
      <w:r w:rsidRPr="00BA3010">
        <w:rPr>
          <w:color w:val="2E74B5" w:themeColor="accent5" w:themeShade="BF"/>
          <w:spacing w:val="-4"/>
        </w:rPr>
        <w:t>lusúak legyenek, amelynek beállítása</w:t>
      </w:r>
      <w:r w:rsidR="00887249" w:rsidRPr="00BA3010">
        <w:rPr>
          <w:color w:val="2E74B5" w:themeColor="accent5" w:themeShade="BF"/>
          <w:spacing w:val="-4"/>
        </w:rPr>
        <w:t xml:space="preserve">i: Times New Roman, 16pt, félkövér, középre zárt, térköz előtte 0pt, térköz utána 6pt, decimális számozással, </w:t>
      </w:r>
      <w:r w:rsidR="00887249" w:rsidRPr="00BA3010">
        <w:rPr>
          <w:b/>
          <w:bCs/>
          <w:color w:val="2E74B5" w:themeColor="accent5" w:themeShade="BF"/>
          <w:spacing w:val="-4"/>
        </w:rPr>
        <w:t>m</w:t>
      </w:r>
      <w:r w:rsidR="004E048B" w:rsidRPr="00BA3010">
        <w:rPr>
          <w:b/>
          <w:bCs/>
          <w:color w:val="2E74B5" w:themeColor="accent5" w:themeShade="BF"/>
          <w:spacing w:val="-4"/>
        </w:rPr>
        <w:t>inden Címsor1 stílusú sor új oldalra kerüljön</w:t>
      </w:r>
      <w:r w:rsidR="00BA3010" w:rsidRPr="00BA3010">
        <w:rPr>
          <w:b/>
          <w:bCs/>
          <w:color w:val="2E74B5" w:themeColor="accent5" w:themeShade="BF"/>
          <w:spacing w:val="-4"/>
        </w:rPr>
        <w:t xml:space="preserve"> (ezt a beállítást maga a stílus </w:t>
      </w:r>
      <w:r w:rsidR="00BA3010">
        <w:rPr>
          <w:b/>
          <w:bCs/>
          <w:color w:val="2E74B5" w:themeColor="accent5" w:themeShade="BF"/>
          <w:spacing w:val="-4"/>
        </w:rPr>
        <w:t xml:space="preserve">már </w:t>
      </w:r>
      <w:r w:rsidR="00BA3010" w:rsidRPr="00BA3010">
        <w:rPr>
          <w:b/>
          <w:bCs/>
          <w:color w:val="2E74B5" w:themeColor="accent5" w:themeShade="BF"/>
          <w:spacing w:val="-4"/>
        </w:rPr>
        <w:t>tartalmazza)</w:t>
      </w:r>
      <w:r w:rsidR="004E048B" w:rsidRPr="00BA3010">
        <w:rPr>
          <w:color w:val="2E74B5" w:themeColor="accent5" w:themeShade="BF"/>
          <w:spacing w:val="-4"/>
        </w:rPr>
        <w:t>.</w:t>
      </w:r>
    </w:p>
    <w:p w14:paraId="338DB46B" w14:textId="47013566" w:rsidR="00E02F63" w:rsidRPr="000F11C5" w:rsidRDefault="00E02F63" w:rsidP="00E02F63">
      <w:pPr>
        <w:rPr>
          <w:color w:val="2E74B5" w:themeColor="accent5" w:themeShade="BF"/>
        </w:rPr>
      </w:pPr>
      <w:r w:rsidRPr="000F11C5">
        <w:rPr>
          <w:color w:val="2E74B5" w:themeColor="accent5" w:themeShade="BF"/>
        </w:rPr>
        <w:t xml:space="preserve">A </w:t>
      </w:r>
      <w:r w:rsidR="00887249">
        <w:rPr>
          <w:color w:val="2E74B5" w:themeColor="accent5" w:themeShade="BF"/>
        </w:rPr>
        <w:t>főcím</w:t>
      </w:r>
      <w:r w:rsidRPr="000F11C5">
        <w:rPr>
          <w:color w:val="2E74B5" w:themeColor="accent5" w:themeShade="BF"/>
        </w:rPr>
        <w:t xml:space="preserve"> </w:t>
      </w:r>
      <w:r w:rsidR="00887249">
        <w:rPr>
          <w:color w:val="2E74B5" w:themeColor="accent5" w:themeShade="BF"/>
        </w:rPr>
        <w:t xml:space="preserve">után </w:t>
      </w:r>
      <w:r w:rsidR="00887249" w:rsidRPr="000F11C5">
        <w:rPr>
          <w:color w:val="2E74B5" w:themeColor="accent5" w:themeShade="BF"/>
        </w:rPr>
        <w:t xml:space="preserve">közvetlenül </w:t>
      </w:r>
      <w:r w:rsidRPr="000F11C5">
        <w:rPr>
          <w:color w:val="2E74B5" w:themeColor="accent5" w:themeShade="BF"/>
        </w:rPr>
        <w:t>soha ne</w:t>
      </w:r>
      <w:r w:rsidR="00887249">
        <w:rPr>
          <w:color w:val="2E74B5" w:themeColor="accent5" w:themeShade="BF"/>
        </w:rPr>
        <w:t>m következhet</w:t>
      </w:r>
      <w:r w:rsidRPr="000F11C5">
        <w:rPr>
          <w:color w:val="2E74B5" w:themeColor="accent5" w:themeShade="BF"/>
        </w:rPr>
        <w:t xml:space="preserve"> egy </w:t>
      </w:r>
      <w:r w:rsidR="00887249">
        <w:rPr>
          <w:color w:val="2E74B5" w:themeColor="accent5" w:themeShade="BF"/>
        </w:rPr>
        <w:t>alcím!</w:t>
      </w:r>
      <w:r w:rsidRPr="000F11C5">
        <w:rPr>
          <w:color w:val="2E74B5" w:themeColor="accent5" w:themeShade="BF"/>
        </w:rPr>
        <w:t xml:space="preserve"> Minden esetben </w:t>
      </w:r>
      <w:r w:rsidR="00887249">
        <w:rPr>
          <w:color w:val="2E74B5" w:themeColor="accent5" w:themeShade="BF"/>
        </w:rPr>
        <w:t xml:space="preserve">kerüljön némi tartalmi rész, </w:t>
      </w:r>
      <w:r w:rsidRPr="000F11C5">
        <w:rPr>
          <w:color w:val="2E74B5" w:themeColor="accent5" w:themeShade="BF"/>
        </w:rPr>
        <w:t>legalább 2-3 sor terjedelmű szöveget</w:t>
      </w:r>
      <w:r w:rsidR="00887249">
        <w:rPr>
          <w:color w:val="2E74B5" w:themeColor="accent5" w:themeShade="BF"/>
        </w:rPr>
        <w:t xml:space="preserve"> a főcím és alcím közé, pl. mintegy rövid betekintő a következő részekbe.</w:t>
      </w:r>
    </w:p>
    <w:p w14:paraId="1602124A" w14:textId="4F78A57F" w:rsidR="00887249" w:rsidRDefault="00887249" w:rsidP="00B2545E">
      <w:pPr>
        <w:pStyle w:val="Cmsor2"/>
        <w:rPr>
          <w:color w:val="2E74B5" w:themeColor="accent5" w:themeShade="BF"/>
        </w:rPr>
      </w:pPr>
      <w:bookmarkStart w:id="5" w:name="_Toc160213414"/>
      <w:r>
        <w:rPr>
          <w:color w:val="2E74B5" w:themeColor="accent5" w:themeShade="BF"/>
        </w:rPr>
        <w:t xml:space="preserve">Alcímekre </w:t>
      </w:r>
      <w:r w:rsidR="007557C2">
        <w:rPr>
          <w:color w:val="2E74B5" w:themeColor="accent5" w:themeShade="BF"/>
        </w:rPr>
        <w:t xml:space="preserve">(2. szint) </w:t>
      </w:r>
      <w:r>
        <w:rPr>
          <w:color w:val="2E74B5" w:themeColor="accent5" w:themeShade="BF"/>
        </w:rPr>
        <w:t>vonatkozó szabályok</w:t>
      </w:r>
      <w:bookmarkEnd w:id="5"/>
    </w:p>
    <w:p w14:paraId="641B8758" w14:textId="7A801385" w:rsidR="00887249" w:rsidRPr="00887249" w:rsidRDefault="00887249" w:rsidP="00887249">
      <w:pPr>
        <w:rPr>
          <w:color w:val="2E74B5" w:themeColor="accent5" w:themeShade="BF"/>
        </w:rPr>
      </w:pPr>
      <w:r w:rsidRPr="00887249">
        <w:rPr>
          <w:color w:val="2E74B5" w:themeColor="accent5" w:themeShade="BF"/>
        </w:rPr>
        <w:t xml:space="preserve">Az alcímek Címsor 2 stílusúak legyenek, amelynek beállításai: Times New Roman, 14pt, félkövér, középre zárt, térköz előtte </w:t>
      </w:r>
      <w:r>
        <w:rPr>
          <w:color w:val="2E74B5" w:themeColor="accent5" w:themeShade="BF"/>
        </w:rPr>
        <w:t>12</w:t>
      </w:r>
      <w:r w:rsidRPr="00887249">
        <w:rPr>
          <w:color w:val="2E74B5" w:themeColor="accent5" w:themeShade="BF"/>
        </w:rPr>
        <w:t>pt, térköz utána 6pt, decimális számozással.</w:t>
      </w:r>
    </w:p>
    <w:p w14:paraId="0F241B41" w14:textId="71EA8C29" w:rsidR="00887249" w:rsidRDefault="00887249" w:rsidP="00887249">
      <w:pPr>
        <w:rPr>
          <w:color w:val="2E74B5" w:themeColor="accent5" w:themeShade="BF"/>
        </w:rPr>
      </w:pPr>
      <w:r w:rsidRPr="000F11C5">
        <w:rPr>
          <w:color w:val="2E74B5" w:themeColor="accent5" w:themeShade="BF"/>
        </w:rPr>
        <w:t>A</w:t>
      </w:r>
      <w:r>
        <w:rPr>
          <w:color w:val="2E74B5" w:themeColor="accent5" w:themeShade="BF"/>
        </w:rPr>
        <w:t>z alcímeket csak akkor alkalmazzuk, ha az adott fejezet több alfejezetre bontható. A</w:t>
      </w:r>
      <w:r w:rsidRPr="000F11C5">
        <w:rPr>
          <w:color w:val="2E74B5" w:themeColor="accent5" w:themeShade="BF"/>
        </w:rPr>
        <w:t>bban az esetben, ha a fejezetnek csak egy alfejezete van, a fejezet alfejezetre bontása felesleges. Ilyenkor a fejezeten belül kell a mondanivalót leírni.</w:t>
      </w:r>
    </w:p>
    <w:p w14:paraId="07B84725" w14:textId="1E6592ED" w:rsidR="007557C2" w:rsidRPr="001B31A6" w:rsidRDefault="007557C2" w:rsidP="007557C2">
      <w:pPr>
        <w:pStyle w:val="Cmsor3"/>
        <w:rPr>
          <w:color w:val="2E74B5" w:themeColor="accent5" w:themeShade="BF"/>
        </w:rPr>
      </w:pPr>
      <w:bookmarkStart w:id="6" w:name="_Toc160213415"/>
      <w:r w:rsidRPr="001B31A6">
        <w:rPr>
          <w:color w:val="2E74B5" w:themeColor="accent5" w:themeShade="BF"/>
        </w:rPr>
        <w:t>Al-alcímek (3. szint) vonatkozó szabályok</w:t>
      </w:r>
      <w:bookmarkEnd w:id="6"/>
    </w:p>
    <w:p w14:paraId="47C68C4E" w14:textId="3A572915" w:rsidR="007557C2" w:rsidRPr="00887249" w:rsidRDefault="007557C2" w:rsidP="007557C2">
      <w:pPr>
        <w:rPr>
          <w:color w:val="2E74B5" w:themeColor="accent5" w:themeShade="BF"/>
        </w:rPr>
      </w:pPr>
      <w:r w:rsidRPr="00887249">
        <w:rPr>
          <w:color w:val="2E74B5" w:themeColor="accent5" w:themeShade="BF"/>
        </w:rPr>
        <w:t>Az alcímek Címsor 2 stílusúak legyenek, amelynek beállításai: Times New Roman, 1</w:t>
      </w:r>
      <w:r>
        <w:rPr>
          <w:color w:val="2E74B5" w:themeColor="accent5" w:themeShade="BF"/>
        </w:rPr>
        <w:t>2</w:t>
      </w:r>
      <w:r w:rsidRPr="00887249">
        <w:rPr>
          <w:color w:val="2E74B5" w:themeColor="accent5" w:themeShade="BF"/>
        </w:rPr>
        <w:t xml:space="preserve">pt, félkövér, középre zárt, térköz előtte </w:t>
      </w:r>
      <w:r>
        <w:rPr>
          <w:color w:val="2E74B5" w:themeColor="accent5" w:themeShade="BF"/>
        </w:rPr>
        <w:t>12</w:t>
      </w:r>
      <w:r w:rsidRPr="00887249">
        <w:rPr>
          <w:color w:val="2E74B5" w:themeColor="accent5" w:themeShade="BF"/>
        </w:rPr>
        <w:t>pt, térköz utána 6pt, decimális számozással.</w:t>
      </w:r>
    </w:p>
    <w:p w14:paraId="02864F90" w14:textId="2E080DA9" w:rsidR="001B31A6" w:rsidRDefault="007557C2" w:rsidP="007557C2">
      <w:pPr>
        <w:rPr>
          <w:color w:val="2E74B5" w:themeColor="accent5" w:themeShade="BF"/>
        </w:rPr>
      </w:pPr>
      <w:r w:rsidRPr="000F11C5">
        <w:rPr>
          <w:color w:val="2E74B5" w:themeColor="accent5" w:themeShade="BF"/>
        </w:rPr>
        <w:t>A</w:t>
      </w:r>
      <w:r>
        <w:rPr>
          <w:color w:val="2E74B5" w:themeColor="accent5" w:themeShade="BF"/>
        </w:rPr>
        <w:t>z al-alcímeket csak akkor alkalmazzuk, ha az adott alfejezet több al-alfejezetre bontható. A</w:t>
      </w:r>
      <w:r w:rsidRPr="000F11C5">
        <w:rPr>
          <w:color w:val="2E74B5" w:themeColor="accent5" w:themeShade="BF"/>
        </w:rPr>
        <w:t xml:space="preserve">bban az esetben, ha a </w:t>
      </w:r>
      <w:r>
        <w:rPr>
          <w:color w:val="2E74B5" w:themeColor="accent5" w:themeShade="BF"/>
        </w:rPr>
        <w:t>al</w:t>
      </w:r>
      <w:r w:rsidRPr="000F11C5">
        <w:rPr>
          <w:color w:val="2E74B5" w:themeColor="accent5" w:themeShade="BF"/>
        </w:rPr>
        <w:t xml:space="preserve">fejezetnek csak egy </w:t>
      </w:r>
      <w:r>
        <w:rPr>
          <w:color w:val="2E74B5" w:themeColor="accent5" w:themeShade="BF"/>
        </w:rPr>
        <w:t>al-</w:t>
      </w:r>
      <w:r w:rsidRPr="000F11C5">
        <w:rPr>
          <w:color w:val="2E74B5" w:themeColor="accent5" w:themeShade="BF"/>
        </w:rPr>
        <w:t>alfejezete van, a</w:t>
      </w:r>
      <w:r>
        <w:rPr>
          <w:color w:val="2E74B5" w:themeColor="accent5" w:themeShade="BF"/>
        </w:rPr>
        <w:t>z al</w:t>
      </w:r>
      <w:r w:rsidRPr="000F11C5">
        <w:rPr>
          <w:color w:val="2E74B5" w:themeColor="accent5" w:themeShade="BF"/>
        </w:rPr>
        <w:t xml:space="preserve">fejezet </w:t>
      </w:r>
      <w:r>
        <w:rPr>
          <w:color w:val="2E74B5" w:themeColor="accent5" w:themeShade="BF"/>
        </w:rPr>
        <w:t>további bontása</w:t>
      </w:r>
      <w:r w:rsidRPr="000F11C5">
        <w:rPr>
          <w:color w:val="2E74B5" w:themeColor="accent5" w:themeShade="BF"/>
        </w:rPr>
        <w:t xml:space="preserve"> felesleges. Ilyenkor a</w:t>
      </w:r>
      <w:r>
        <w:rPr>
          <w:color w:val="2E74B5" w:themeColor="accent5" w:themeShade="BF"/>
        </w:rPr>
        <w:t>z adott al</w:t>
      </w:r>
      <w:r w:rsidRPr="000F11C5">
        <w:rPr>
          <w:color w:val="2E74B5" w:themeColor="accent5" w:themeShade="BF"/>
        </w:rPr>
        <w:t>fejezeten belül kell a mondanivalót leírni.</w:t>
      </w:r>
      <w:r w:rsidR="005A0A98">
        <w:rPr>
          <w:color w:val="2E74B5" w:themeColor="accent5" w:themeShade="BF"/>
        </w:rPr>
        <w:t xml:space="preserve"> </w:t>
      </w:r>
      <w:r w:rsidR="001B31A6">
        <w:rPr>
          <w:color w:val="2E74B5" w:themeColor="accent5" w:themeShade="BF"/>
        </w:rPr>
        <w:t>3 szintnél részletesebb tagolás nem szerencsés.</w:t>
      </w:r>
    </w:p>
    <w:p w14:paraId="5B17A42D" w14:textId="4ECBB2CC" w:rsidR="00B73A21" w:rsidRPr="00B73A21" w:rsidRDefault="00B73A21" w:rsidP="00B73A21">
      <w:pPr>
        <w:pStyle w:val="Cmsor3"/>
        <w:rPr>
          <w:color w:val="2E74B5" w:themeColor="accent5" w:themeShade="BF"/>
        </w:rPr>
      </w:pPr>
      <w:bookmarkStart w:id="7" w:name="_Toc160213416"/>
      <w:r w:rsidRPr="00B73A21">
        <w:rPr>
          <w:color w:val="2E74B5" w:themeColor="accent5" w:themeShade="BF"/>
        </w:rPr>
        <w:t>Jegyzékek címeinek formázása</w:t>
      </w:r>
      <w:bookmarkEnd w:id="7"/>
    </w:p>
    <w:p w14:paraId="72DCCA69" w14:textId="60C9B4EF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A különböző jegyzékek címei az alábbiak legyenek</w:t>
      </w:r>
      <w:r w:rsidR="00F31483">
        <w:rPr>
          <w:color w:val="2E74B5" w:themeColor="accent5" w:themeShade="BF"/>
        </w:rPr>
        <w:t xml:space="preserve">, </w:t>
      </w:r>
      <w:r w:rsidR="00F31483" w:rsidRPr="00F31483">
        <w:rPr>
          <w:b/>
          <w:bCs/>
          <w:color w:val="2E74B5" w:themeColor="accent5" w:themeShade="BF"/>
        </w:rPr>
        <w:t>Címsor 1 stílussal</w:t>
      </w:r>
      <w:r w:rsidRPr="00B73A21">
        <w:rPr>
          <w:color w:val="2E74B5" w:themeColor="accent5" w:themeShade="BF"/>
        </w:rPr>
        <w:t xml:space="preserve"> és </w:t>
      </w:r>
      <w:r w:rsidRPr="00B73A21">
        <w:rPr>
          <w:b/>
          <w:bCs/>
          <w:color w:val="2E74B5" w:themeColor="accent5" w:themeShade="BF"/>
        </w:rPr>
        <w:t>számozás nélkül szerepeljenek</w:t>
      </w:r>
      <w:r w:rsidRPr="00B73A21">
        <w:rPr>
          <w:color w:val="2E74B5" w:themeColor="accent5" w:themeShade="BF"/>
        </w:rPr>
        <w:t xml:space="preserve"> a dokumentumban</w:t>
      </w:r>
      <w:r w:rsidR="00773024">
        <w:rPr>
          <w:color w:val="2E74B5" w:themeColor="accent5" w:themeShade="BF"/>
        </w:rPr>
        <w:t>:</w:t>
      </w:r>
    </w:p>
    <w:p w14:paraId="47C9C72A" w14:textId="579E609B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Tartalomjegyzék</w:t>
      </w:r>
      <w:r>
        <w:rPr>
          <w:color w:val="2E74B5" w:themeColor="accent5" w:themeShade="BF"/>
        </w:rPr>
        <w:t xml:space="preserve"> (Borító és </w:t>
      </w:r>
      <w:r w:rsidR="00174892">
        <w:rPr>
          <w:color w:val="2E74B5" w:themeColor="accent5" w:themeShade="BF"/>
        </w:rPr>
        <w:t>Rezümé</w:t>
      </w:r>
      <w:r>
        <w:rPr>
          <w:color w:val="2E74B5" w:themeColor="accent5" w:themeShade="BF"/>
        </w:rPr>
        <w:t xml:space="preserve"> után, 1.Bevezetés fejezet előtt)</w:t>
      </w:r>
    </w:p>
    <w:p w14:paraId="4A151947" w14:textId="117F5BEE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Irodalomjegyzék</w:t>
      </w:r>
      <w:r>
        <w:rPr>
          <w:color w:val="2E74B5" w:themeColor="accent5" w:themeShade="BF"/>
        </w:rPr>
        <w:t xml:space="preserve"> (Összefoglalás fejezet után, kötelező elem)</w:t>
      </w:r>
    </w:p>
    <w:p w14:paraId="1E6A93D6" w14:textId="67D70D26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Ábrajegyzék</w:t>
      </w:r>
      <w:r>
        <w:rPr>
          <w:color w:val="2E74B5" w:themeColor="accent5" w:themeShade="BF"/>
        </w:rPr>
        <w:t xml:space="preserve"> (Irodalomjegyzék után, opcionális, ha vannak ábrák, akkor igen)</w:t>
      </w:r>
    </w:p>
    <w:p w14:paraId="55077999" w14:textId="660ABA3D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Táblázatjegyzék</w:t>
      </w:r>
      <w:r>
        <w:rPr>
          <w:color w:val="2E74B5" w:themeColor="accent5" w:themeShade="BF"/>
        </w:rPr>
        <w:t xml:space="preserve"> (Ábrajegyzék után, opcionális, ha vannak táblázatok, akkor igen)</w:t>
      </w:r>
    </w:p>
    <w:p w14:paraId="4060A6BA" w14:textId="55190FEE" w:rsidR="00B73A21" w:rsidRPr="00B73A21" w:rsidRDefault="00B73A21" w:rsidP="00B73A21">
      <w:pPr>
        <w:rPr>
          <w:color w:val="2E74B5" w:themeColor="accent5" w:themeShade="BF"/>
        </w:rPr>
      </w:pPr>
      <w:r w:rsidRPr="00B73A21">
        <w:rPr>
          <w:color w:val="2E74B5" w:themeColor="accent5" w:themeShade="BF"/>
        </w:rPr>
        <w:t>Mellékletek jegyzéke</w:t>
      </w:r>
      <w:r>
        <w:rPr>
          <w:color w:val="2E74B5" w:themeColor="accent5" w:themeShade="BF"/>
        </w:rPr>
        <w:t xml:space="preserve"> (Táblázatjegyzék után, opcionális, ha vannak mellékletek)</w:t>
      </w:r>
    </w:p>
    <w:p w14:paraId="5E4F2CB5" w14:textId="28A67C7A" w:rsidR="00CA4958" w:rsidRPr="000F11C5" w:rsidRDefault="00136731" w:rsidP="00B2545E">
      <w:pPr>
        <w:pStyle w:val="Cmsor2"/>
        <w:rPr>
          <w:color w:val="2E74B5" w:themeColor="accent5" w:themeShade="BF"/>
        </w:rPr>
      </w:pPr>
      <w:bookmarkStart w:id="8" w:name="_Toc160213417"/>
      <w:r w:rsidRPr="000F11C5">
        <w:rPr>
          <w:color w:val="2E74B5" w:themeColor="accent5" w:themeShade="BF"/>
        </w:rPr>
        <w:lastRenderedPageBreak/>
        <w:t>Hivatkozások szabályai</w:t>
      </w:r>
      <w:bookmarkEnd w:id="8"/>
    </w:p>
    <w:p w14:paraId="1E7312AB" w14:textId="4C6178BC" w:rsidR="00CA4958" w:rsidRPr="000F11C5" w:rsidRDefault="00CA4958" w:rsidP="00387AC8">
      <w:pPr>
        <w:rPr>
          <w:color w:val="2E74B5" w:themeColor="accent5" w:themeShade="BF"/>
        </w:rPr>
      </w:pPr>
      <w:r w:rsidRPr="000F11C5">
        <w:rPr>
          <w:color w:val="2E74B5" w:themeColor="accent5" w:themeShade="BF"/>
        </w:rPr>
        <w:t xml:space="preserve">A </w:t>
      </w:r>
      <w:r w:rsidR="00B4300D">
        <w:rPr>
          <w:color w:val="2E74B5" w:themeColor="accent5" w:themeShade="BF"/>
        </w:rPr>
        <w:t>TDK dolgozat tudományos szakmai dolgozat, amelyben a szakirodalom áttekintése is szükséges</w:t>
      </w:r>
      <w:r w:rsidR="00B07093">
        <w:rPr>
          <w:color w:val="2E74B5" w:themeColor="accent5" w:themeShade="BF"/>
        </w:rPr>
        <w:t xml:space="preserve">. </w:t>
      </w:r>
      <w:r w:rsidR="00B4300D">
        <w:rPr>
          <w:color w:val="2E74B5" w:themeColor="accent5" w:themeShade="BF"/>
        </w:rPr>
        <w:t xml:space="preserve">A szakirodalomra minden esetben hivatkozni kell. A hivatkozás szabályai során a </w:t>
      </w:r>
      <w:r w:rsidR="00FC5679">
        <w:rPr>
          <w:color w:val="2E74B5" w:themeColor="accent5" w:themeShade="BF"/>
        </w:rPr>
        <w:t>hallgató</w:t>
      </w:r>
      <w:r w:rsidR="00B4300D">
        <w:rPr>
          <w:color w:val="2E74B5" w:themeColor="accent5" w:themeShade="BF"/>
        </w:rPr>
        <w:t xml:space="preserve"> a saját szakjának megfelelő és elvárt hivatkozási stílusát vegye figyelembe</w:t>
      </w:r>
      <w:r w:rsidRPr="000F11C5">
        <w:rPr>
          <w:color w:val="2E74B5" w:themeColor="accent5" w:themeShade="BF"/>
        </w:rPr>
        <w:t>.</w:t>
      </w:r>
      <w:r w:rsidR="00B4300D">
        <w:rPr>
          <w:color w:val="2E74B5" w:themeColor="accent5" w:themeShade="BF"/>
        </w:rPr>
        <w:t xml:space="preserve"> (Műszaki, Informatika: IEEE, Társadalomtudományi, Tanárképző: APA)</w:t>
      </w:r>
    </w:p>
    <w:p w14:paraId="25F18EDC" w14:textId="525DCE14" w:rsidR="00361953" w:rsidRPr="000F11C5" w:rsidRDefault="00361953" w:rsidP="00B2545E">
      <w:pPr>
        <w:pStyle w:val="Cmsor3"/>
        <w:rPr>
          <w:color w:val="2E74B5" w:themeColor="accent5" w:themeShade="BF"/>
        </w:rPr>
      </w:pPr>
      <w:bookmarkStart w:id="9" w:name="_Toc160213418"/>
      <w:r w:rsidRPr="000F11C5">
        <w:rPr>
          <w:color w:val="2E74B5" w:themeColor="accent5" w:themeShade="BF"/>
        </w:rPr>
        <w:t>Az irodalmi hivatkozás szabályai a szövegben</w:t>
      </w:r>
      <w:bookmarkEnd w:id="9"/>
    </w:p>
    <w:p w14:paraId="7806ABA2" w14:textId="720F4CF4" w:rsidR="00B4300D" w:rsidRPr="00B54691" w:rsidRDefault="00C92FAC" w:rsidP="00C92FAC">
      <w:pPr>
        <w:rPr>
          <w:color w:val="2E74B5" w:themeColor="accent5" w:themeShade="BF"/>
        </w:rPr>
      </w:pPr>
      <w:r w:rsidRPr="000F11C5">
        <w:rPr>
          <w:color w:val="2E74B5" w:themeColor="accent5" w:themeShade="BF"/>
        </w:rPr>
        <w:t xml:space="preserve">Amennyiben </w:t>
      </w:r>
      <w:r w:rsidR="00B4300D">
        <w:rPr>
          <w:color w:val="2E74B5" w:themeColor="accent5" w:themeShade="BF"/>
        </w:rPr>
        <w:t xml:space="preserve">csak </w:t>
      </w:r>
      <w:r w:rsidR="00A402D0" w:rsidRPr="000F11C5">
        <w:rPr>
          <w:color w:val="2E74B5" w:themeColor="accent5" w:themeShade="BF"/>
        </w:rPr>
        <w:t>egy</w:t>
      </w:r>
      <w:r w:rsidR="0064746F" w:rsidRPr="000F11C5">
        <w:rPr>
          <w:color w:val="2E74B5" w:themeColor="accent5" w:themeShade="BF"/>
        </w:rPr>
        <w:t xml:space="preserve"> </w:t>
      </w:r>
      <w:r w:rsidR="00B4300D">
        <w:rPr>
          <w:color w:val="2E74B5" w:themeColor="accent5" w:themeShade="BF"/>
        </w:rPr>
        <w:t>szak</w:t>
      </w:r>
      <w:r w:rsidRPr="000F11C5">
        <w:rPr>
          <w:color w:val="2E74B5" w:themeColor="accent5" w:themeShade="BF"/>
        </w:rPr>
        <w:t xml:space="preserve">irodalomból szeretnénk </w:t>
      </w:r>
      <w:r w:rsidR="00B4300D">
        <w:rPr>
          <w:color w:val="2E74B5" w:themeColor="accent5" w:themeShade="BF"/>
        </w:rPr>
        <w:t xml:space="preserve">egy </w:t>
      </w:r>
      <w:r w:rsidRPr="000F11C5">
        <w:rPr>
          <w:color w:val="2E74B5" w:themeColor="accent5" w:themeShade="BF"/>
        </w:rPr>
        <w:t xml:space="preserve">nem szószerinti hivatkozást </w:t>
      </w:r>
      <w:r w:rsidR="00B4300D" w:rsidRPr="00B54691">
        <w:rPr>
          <w:color w:val="2E74B5" w:themeColor="accent5" w:themeShade="BF"/>
        </w:rPr>
        <w:t xml:space="preserve">alkalmazni és </w:t>
      </w:r>
    </w:p>
    <w:p w14:paraId="748916CB" w14:textId="790F6DE0" w:rsidR="00C92FAC" w:rsidRPr="00B54691" w:rsidRDefault="0064746F" w:rsidP="00B4300D">
      <w:pPr>
        <w:pStyle w:val="Listaszerbekezds"/>
        <w:rPr>
          <w:color w:val="2E74B5" w:themeColor="accent5" w:themeShade="BF"/>
        </w:rPr>
      </w:pPr>
      <w:r w:rsidRPr="00B54691">
        <w:rPr>
          <w:color w:val="2E74B5" w:themeColor="accent5" w:themeShade="BF"/>
        </w:rPr>
        <w:t>egy mondat esetében</w:t>
      </w:r>
      <w:r w:rsidR="00C92FAC" w:rsidRPr="00B54691">
        <w:rPr>
          <w:color w:val="2E74B5" w:themeColor="accent5" w:themeShade="BF"/>
        </w:rPr>
        <w:t xml:space="preserve"> </w:t>
      </w:r>
      <w:r w:rsidR="00B4300D" w:rsidRPr="00B54691">
        <w:rPr>
          <w:color w:val="2E74B5" w:themeColor="accent5" w:themeShade="BF"/>
        </w:rPr>
        <w:t>tesszük ezt, akkor a hivatkozást</w:t>
      </w:r>
      <w:r w:rsidRPr="00B54691">
        <w:rPr>
          <w:color w:val="2E74B5" w:themeColor="accent5" w:themeShade="BF"/>
        </w:rPr>
        <w:t xml:space="preserve"> a mondat végi írásjel előtt tegyük</w:t>
      </w:r>
      <w:r w:rsidR="00B4300D" w:rsidRPr="00B54691">
        <w:rPr>
          <w:color w:val="2E74B5" w:themeColor="accent5" w:themeShade="BF"/>
        </w:rPr>
        <w:t>.</w:t>
      </w:r>
    </w:p>
    <w:p w14:paraId="07C562F7" w14:textId="23FF9D45" w:rsidR="00C92FAC" w:rsidRPr="00B54691" w:rsidRDefault="00C92FAC" w:rsidP="00B4300D">
      <w:pPr>
        <w:pStyle w:val="Listaszerbekezds"/>
        <w:rPr>
          <w:color w:val="2E74B5" w:themeColor="accent5" w:themeShade="BF"/>
        </w:rPr>
      </w:pPr>
      <w:r w:rsidRPr="00B54691">
        <w:rPr>
          <w:color w:val="2E74B5" w:themeColor="accent5" w:themeShade="BF"/>
        </w:rPr>
        <w:t xml:space="preserve">egy teljes bekezdést hivatkozunk, akkor a </w:t>
      </w:r>
      <w:r w:rsidR="00BA7E7A" w:rsidRPr="00B54691">
        <w:rPr>
          <w:color w:val="2E74B5" w:themeColor="accent5" w:themeShade="BF"/>
        </w:rPr>
        <w:t>hivatkozás</w:t>
      </w:r>
      <w:r w:rsidR="00B4300D" w:rsidRPr="00B54691">
        <w:rPr>
          <w:color w:val="2E74B5" w:themeColor="accent5" w:themeShade="BF"/>
        </w:rPr>
        <w:t>t</w:t>
      </w:r>
      <w:r w:rsidR="00BA7E7A" w:rsidRPr="00B54691">
        <w:rPr>
          <w:color w:val="2E74B5" w:themeColor="accent5" w:themeShade="BF"/>
        </w:rPr>
        <w:t xml:space="preserve"> a </w:t>
      </w:r>
      <w:r w:rsidRPr="00B54691">
        <w:rPr>
          <w:color w:val="2E74B5" w:themeColor="accent5" w:themeShade="BF"/>
        </w:rPr>
        <w:t>bekezdés végére tegyük</w:t>
      </w:r>
      <w:r w:rsidR="003C6972" w:rsidRPr="00B54691">
        <w:rPr>
          <w:color w:val="2E74B5" w:themeColor="accent5" w:themeShade="BF"/>
        </w:rPr>
        <w:t>, a mondatvégi írásjel után</w:t>
      </w:r>
      <w:r w:rsidR="00BA7E7A" w:rsidRPr="00B54691">
        <w:rPr>
          <w:color w:val="2E74B5" w:themeColor="accent5" w:themeShade="BF"/>
        </w:rPr>
        <w:t>.</w:t>
      </w:r>
    </w:p>
    <w:p w14:paraId="3AEA510A" w14:textId="00145CF2" w:rsidR="001D3B12" w:rsidRPr="008A1933" w:rsidRDefault="001D3B12" w:rsidP="00B54691">
      <w:pPr>
        <w:rPr>
          <w:color w:val="2E74B5" w:themeColor="accent5" w:themeShade="BF"/>
        </w:rPr>
      </w:pPr>
      <w:r w:rsidRPr="008A1933">
        <w:rPr>
          <w:color w:val="2E74B5" w:themeColor="accent5" w:themeShade="BF"/>
        </w:rPr>
        <w:t xml:space="preserve">Ha több </w:t>
      </w:r>
      <w:r w:rsidR="00B4300D">
        <w:rPr>
          <w:color w:val="2E74B5" w:themeColor="accent5" w:themeShade="BF"/>
        </w:rPr>
        <w:t>szak</w:t>
      </w:r>
      <w:r w:rsidRPr="008A1933">
        <w:rPr>
          <w:color w:val="2E74B5" w:themeColor="accent5" w:themeShade="BF"/>
        </w:rPr>
        <w:t xml:space="preserve">irodalomból </w:t>
      </w:r>
      <w:r w:rsidR="00B4300D">
        <w:rPr>
          <w:color w:val="2E74B5" w:themeColor="accent5" w:themeShade="BF"/>
        </w:rPr>
        <w:t>is dolgoztunk egyszerre és együtt szeretnénk rájuk hivatkozni egy adott szövegrésznél</w:t>
      </w:r>
      <w:r w:rsidR="00B54691">
        <w:rPr>
          <w:color w:val="2E74B5" w:themeColor="accent5" w:themeShade="BF"/>
        </w:rPr>
        <w:t xml:space="preserve">, akkor </w:t>
      </w:r>
      <w:r w:rsidRPr="008A1933">
        <w:rPr>
          <w:color w:val="2E74B5" w:themeColor="accent5" w:themeShade="BF"/>
        </w:rPr>
        <w:t>vesszővel soroljuk fel</w:t>
      </w:r>
      <w:r w:rsidR="00B54691">
        <w:rPr>
          <w:color w:val="2E74B5" w:themeColor="accent5" w:themeShade="BF"/>
        </w:rPr>
        <w:t>. IEEE stílusú hivatkozásnál lehetőség van arra, hogy</w:t>
      </w:r>
      <w:r w:rsidRPr="008A1933">
        <w:rPr>
          <w:color w:val="2E74B5" w:themeColor="accent5" w:themeShade="BF"/>
        </w:rPr>
        <w:t xml:space="preserve"> ha sorszámban egymást követik</w:t>
      </w:r>
      <w:r w:rsidR="00B54691">
        <w:rPr>
          <w:color w:val="2E74B5" w:themeColor="accent5" w:themeShade="BF"/>
        </w:rPr>
        <w:t xml:space="preserve"> a szakirodalmi listában a hivatkozások, akkor</w:t>
      </w:r>
      <w:r w:rsidRPr="008A1933">
        <w:rPr>
          <w:color w:val="2E74B5" w:themeColor="accent5" w:themeShade="BF"/>
        </w:rPr>
        <w:t xml:space="preserve"> kötőjellel szerepeltessük</w:t>
      </w:r>
      <w:r w:rsidR="00B54691">
        <w:rPr>
          <w:color w:val="2E74B5" w:themeColor="accent5" w:themeShade="BF"/>
        </w:rPr>
        <w:t xml:space="preserve"> azokat a szöveg végén</w:t>
      </w:r>
      <w:r w:rsidRPr="008A1933">
        <w:rPr>
          <w:color w:val="2E74B5" w:themeColor="accent5" w:themeShade="BF"/>
        </w:rPr>
        <w:t xml:space="preserve">. </w:t>
      </w:r>
    </w:p>
    <w:p w14:paraId="4A33C293" w14:textId="7A4CFDF5" w:rsidR="00C40C10" w:rsidRPr="008A1933" w:rsidRDefault="00C40C10" w:rsidP="00C40C10">
      <w:pPr>
        <w:rPr>
          <w:color w:val="2E74B5" w:themeColor="accent5" w:themeShade="BF"/>
        </w:rPr>
      </w:pPr>
      <w:r w:rsidRPr="008A1933">
        <w:rPr>
          <w:color w:val="2E74B5" w:themeColor="accent5" w:themeShade="BF"/>
        </w:rPr>
        <w:t>Ha egy teljes bekezdést hivatkozunk több irodalomból, akkor a hivatkozást a bekezdés végére tegyük, a mondatvégi írásjel után.</w:t>
      </w:r>
    </w:p>
    <w:p w14:paraId="5CFC3490" w14:textId="44E7C01F" w:rsidR="007950A3" w:rsidRPr="008A1933" w:rsidRDefault="007950A3" w:rsidP="001D3B12">
      <w:pPr>
        <w:rPr>
          <w:color w:val="2E74B5" w:themeColor="accent5" w:themeShade="BF"/>
        </w:rPr>
      </w:pPr>
      <w:r w:rsidRPr="008A1933">
        <w:rPr>
          <w:color w:val="2E74B5" w:themeColor="accent5" w:themeShade="BF"/>
        </w:rPr>
        <w:t xml:space="preserve">A szószerinti idézetet minden esetben idézőjelek közé </w:t>
      </w:r>
      <w:r w:rsidR="00B54691">
        <w:rPr>
          <w:color w:val="2E74B5" w:themeColor="accent5" w:themeShade="BF"/>
        </w:rPr>
        <w:t xml:space="preserve">kell </w:t>
      </w:r>
      <w:r w:rsidRPr="008A1933">
        <w:rPr>
          <w:color w:val="2E74B5" w:themeColor="accent5" w:themeShade="BF"/>
        </w:rPr>
        <w:t>te</w:t>
      </w:r>
      <w:r w:rsidR="00B54691">
        <w:rPr>
          <w:color w:val="2E74B5" w:themeColor="accent5" w:themeShade="BF"/>
        </w:rPr>
        <w:t xml:space="preserve">nni és </w:t>
      </w:r>
      <w:r w:rsidRPr="008A1933">
        <w:rPr>
          <w:color w:val="2E74B5" w:themeColor="accent5" w:themeShade="BF"/>
        </w:rPr>
        <w:t xml:space="preserve">az idézet végére </w:t>
      </w:r>
      <w:r w:rsidR="00B54691">
        <w:rPr>
          <w:color w:val="2E74B5" w:themeColor="accent5" w:themeShade="BF"/>
        </w:rPr>
        <w:t xml:space="preserve">kell tenni </w:t>
      </w:r>
      <w:r w:rsidRPr="008A1933">
        <w:rPr>
          <w:color w:val="2E74B5" w:themeColor="accent5" w:themeShade="BF"/>
        </w:rPr>
        <w:t xml:space="preserve">a </w:t>
      </w:r>
      <w:r w:rsidR="00B54691">
        <w:rPr>
          <w:color w:val="2E74B5" w:themeColor="accent5" w:themeShade="BF"/>
        </w:rPr>
        <w:t xml:space="preserve">szakirodalmi </w:t>
      </w:r>
      <w:r w:rsidRPr="008A1933">
        <w:rPr>
          <w:color w:val="2E74B5" w:themeColor="accent5" w:themeShade="BF"/>
        </w:rPr>
        <w:t>hivatkozást</w:t>
      </w:r>
      <w:r w:rsidR="00B54691">
        <w:rPr>
          <w:color w:val="2E74B5" w:themeColor="accent5" w:themeShade="BF"/>
        </w:rPr>
        <w:t>. Ez után javasolt ú</w:t>
      </w:r>
      <w:r w:rsidR="0005682E">
        <w:rPr>
          <w:color w:val="2E74B5" w:themeColor="accent5" w:themeShade="BF"/>
        </w:rPr>
        <w:t>j bekezdésben folyta</w:t>
      </w:r>
      <w:r w:rsidR="00B54691">
        <w:rPr>
          <w:color w:val="2E74B5" w:themeColor="accent5" w:themeShade="BF"/>
        </w:rPr>
        <w:t>tni</w:t>
      </w:r>
      <w:r w:rsidR="0005682E">
        <w:rPr>
          <w:color w:val="2E74B5" w:themeColor="accent5" w:themeShade="BF"/>
        </w:rPr>
        <w:t xml:space="preserve"> a dolgozatot</w:t>
      </w:r>
      <w:r w:rsidRPr="008A1933">
        <w:rPr>
          <w:color w:val="2E74B5" w:themeColor="accent5" w:themeShade="BF"/>
        </w:rPr>
        <w:t>.</w:t>
      </w:r>
    </w:p>
    <w:p w14:paraId="1468474C" w14:textId="77777777" w:rsidR="00CA4958" w:rsidRPr="000F11C5" w:rsidRDefault="00CA4958" w:rsidP="00B2545E">
      <w:pPr>
        <w:pStyle w:val="Cmsor3"/>
        <w:rPr>
          <w:color w:val="2E74B5" w:themeColor="accent5" w:themeShade="BF"/>
        </w:rPr>
      </w:pPr>
      <w:bookmarkStart w:id="10" w:name="_Toc160213419"/>
      <w:r w:rsidRPr="000F11C5">
        <w:rPr>
          <w:color w:val="2E74B5" w:themeColor="accent5" w:themeShade="BF"/>
        </w:rPr>
        <w:t>Az ábrák hivatkozásának követelményei</w:t>
      </w:r>
      <w:bookmarkEnd w:id="10"/>
    </w:p>
    <w:p w14:paraId="6ACEF1EE" w14:textId="4B003BB7" w:rsidR="00B54691" w:rsidRPr="007557C2" w:rsidRDefault="00E02F63" w:rsidP="007557C2">
      <w:pPr>
        <w:rPr>
          <w:color w:val="2E74B5" w:themeColor="accent5" w:themeShade="BF"/>
        </w:rPr>
      </w:pPr>
      <w:r w:rsidRPr="007557C2">
        <w:rPr>
          <w:color w:val="2E74B5" w:themeColor="accent5" w:themeShade="BF"/>
        </w:rPr>
        <w:t xml:space="preserve">Az ábrákat </w:t>
      </w:r>
      <w:r w:rsidR="007557C2">
        <w:rPr>
          <w:color w:val="2E74B5" w:themeColor="accent5" w:themeShade="BF"/>
        </w:rPr>
        <w:t>az alábbi módon</w:t>
      </w:r>
      <w:r w:rsidRPr="007557C2">
        <w:rPr>
          <w:color w:val="2E74B5" w:themeColor="accent5" w:themeShade="BF"/>
        </w:rPr>
        <w:t xml:space="preserve"> helyezzük el a dolgozatban</w:t>
      </w:r>
      <w:r w:rsidR="007557C2">
        <w:rPr>
          <w:color w:val="2E74B5" w:themeColor="accent5" w:themeShade="BF"/>
        </w:rPr>
        <w:t xml:space="preserve">: </w:t>
      </w:r>
      <w:r w:rsidR="00B54691" w:rsidRPr="007557C2">
        <w:rPr>
          <w:color w:val="2E74B5" w:themeColor="accent5" w:themeShade="BF"/>
        </w:rPr>
        <w:t>Szöveggel egy sorban elrendezéssel</w:t>
      </w:r>
      <w:r w:rsidR="00136731" w:rsidRPr="007557C2">
        <w:rPr>
          <w:color w:val="2E74B5" w:themeColor="accent5" w:themeShade="BF"/>
        </w:rPr>
        <w:t xml:space="preserve">, középre igazítva, </w:t>
      </w:r>
      <w:r w:rsidR="00413601" w:rsidRPr="007557C2">
        <w:rPr>
          <w:color w:val="2E74B5" w:themeColor="accent5" w:themeShade="BF"/>
        </w:rPr>
        <w:t>előtte 1</w:t>
      </w:r>
      <w:r w:rsidR="00B433E2" w:rsidRPr="007557C2">
        <w:rPr>
          <w:color w:val="2E74B5" w:themeColor="accent5" w:themeShade="BF"/>
        </w:rPr>
        <w:t>8pt nagyságú</w:t>
      </w:r>
      <w:r w:rsidR="00413601" w:rsidRPr="007557C2">
        <w:rPr>
          <w:color w:val="2E74B5" w:themeColor="accent5" w:themeShade="BF"/>
        </w:rPr>
        <w:t xml:space="preserve"> </w:t>
      </w:r>
      <w:r w:rsidR="00B433E2" w:rsidRPr="007557C2">
        <w:rPr>
          <w:color w:val="2E74B5" w:themeColor="accent5" w:themeShade="BF"/>
        </w:rPr>
        <w:t xml:space="preserve">térközt, valamint 1,5 </w:t>
      </w:r>
      <w:r w:rsidR="00DC70D0" w:rsidRPr="007557C2">
        <w:rPr>
          <w:color w:val="2E74B5" w:themeColor="accent5" w:themeShade="BF"/>
        </w:rPr>
        <w:t xml:space="preserve">sor </w:t>
      </w:r>
      <w:r w:rsidR="00B433E2" w:rsidRPr="007557C2">
        <w:rPr>
          <w:color w:val="2E74B5" w:themeColor="accent5" w:themeShade="BF"/>
        </w:rPr>
        <w:t>nagyságú</w:t>
      </w:r>
      <w:r w:rsidR="00413601" w:rsidRPr="007557C2">
        <w:rPr>
          <w:color w:val="2E74B5" w:themeColor="accent5" w:themeShade="BF"/>
        </w:rPr>
        <w:t xml:space="preserve"> sor</w:t>
      </w:r>
      <w:r w:rsidR="00B433E2" w:rsidRPr="007557C2">
        <w:rPr>
          <w:color w:val="2E74B5" w:themeColor="accent5" w:themeShade="BF"/>
        </w:rPr>
        <w:t>közt</w:t>
      </w:r>
      <w:r w:rsidR="00413601" w:rsidRPr="007557C2">
        <w:rPr>
          <w:color w:val="2E74B5" w:themeColor="accent5" w:themeShade="BF"/>
        </w:rPr>
        <w:t xml:space="preserve"> hagyva, </w:t>
      </w:r>
      <w:r w:rsidR="00B433E2" w:rsidRPr="007557C2">
        <w:rPr>
          <w:color w:val="2E74B5" w:themeColor="accent5" w:themeShade="BF"/>
        </w:rPr>
        <w:t>az utána 18pt nagyságú térközt a sablon megoldja</w:t>
      </w:r>
      <w:r w:rsidR="00B54691" w:rsidRPr="007557C2">
        <w:rPr>
          <w:color w:val="2E74B5" w:themeColor="accent5" w:themeShade="BF"/>
        </w:rPr>
        <w:t>.</w:t>
      </w:r>
    </w:p>
    <w:p w14:paraId="08CD3955" w14:textId="06CE4CF3" w:rsidR="007557C2" w:rsidRPr="007557C2" w:rsidRDefault="00B54691" w:rsidP="007557C2">
      <w:pPr>
        <w:rPr>
          <w:color w:val="2E74B5" w:themeColor="accent5" w:themeShade="BF"/>
        </w:rPr>
      </w:pPr>
      <w:r w:rsidRPr="007557C2">
        <w:rPr>
          <w:color w:val="2E74B5" w:themeColor="accent5" w:themeShade="BF"/>
        </w:rPr>
        <w:t>Csakis megfelelő minőségű ábrát helyez</w:t>
      </w:r>
      <w:r w:rsidR="00262E1A">
        <w:rPr>
          <w:color w:val="2E74B5" w:themeColor="accent5" w:themeShade="BF"/>
        </w:rPr>
        <w:t>z</w:t>
      </w:r>
      <w:r w:rsidRPr="007557C2">
        <w:rPr>
          <w:color w:val="2E74B5" w:themeColor="accent5" w:themeShade="BF"/>
        </w:rPr>
        <w:t>ünk el a TDK dolgozatban, a</w:t>
      </w:r>
      <w:r w:rsidR="00136731" w:rsidRPr="007557C2">
        <w:rPr>
          <w:color w:val="2E74B5" w:themeColor="accent5" w:themeShade="BF"/>
        </w:rPr>
        <w:t xml:space="preserve"> könnyebb olvashatóság</w:t>
      </w:r>
      <w:r w:rsidRPr="007557C2">
        <w:rPr>
          <w:color w:val="2E74B5" w:themeColor="accent5" w:themeShade="BF"/>
        </w:rPr>
        <w:t xml:space="preserve"> és érthetőség</w:t>
      </w:r>
      <w:r w:rsidR="00136731" w:rsidRPr="007557C2">
        <w:rPr>
          <w:color w:val="2E74B5" w:themeColor="accent5" w:themeShade="BF"/>
        </w:rPr>
        <w:t xml:space="preserve"> végett megfelelő felbontással és nagyságban.</w:t>
      </w:r>
      <w:r w:rsidR="00E02F63" w:rsidRPr="007557C2">
        <w:rPr>
          <w:color w:val="2E74B5" w:themeColor="accent5" w:themeShade="BF"/>
        </w:rPr>
        <w:t xml:space="preserve"> </w:t>
      </w:r>
      <w:r w:rsidRPr="007557C2">
        <w:rPr>
          <w:color w:val="2E74B5" w:themeColor="accent5" w:themeShade="BF"/>
        </w:rPr>
        <w:t xml:space="preserve">Minden ábrának legyen száma és felirata (a </w:t>
      </w:r>
      <w:r w:rsidR="00FC5679">
        <w:rPr>
          <w:color w:val="2E74B5" w:themeColor="accent5" w:themeShade="BF"/>
        </w:rPr>
        <w:t>hallgató</w:t>
      </w:r>
      <w:r w:rsidRPr="007557C2">
        <w:rPr>
          <w:color w:val="2E74B5" w:themeColor="accent5" w:themeShade="BF"/>
        </w:rPr>
        <w:t xml:space="preserve"> saját szakj</w:t>
      </w:r>
      <w:r w:rsidR="00262E1A">
        <w:rPr>
          <w:color w:val="2E74B5" w:themeColor="accent5" w:themeShade="BF"/>
        </w:rPr>
        <w:t>a</w:t>
      </w:r>
      <w:r w:rsidRPr="007557C2">
        <w:rPr>
          <w:color w:val="2E74B5" w:themeColor="accent5" w:themeShade="BF"/>
        </w:rPr>
        <w:t xml:space="preserve"> szakdolgozati követelmény</w:t>
      </w:r>
      <w:r w:rsidR="00262E1A">
        <w:rPr>
          <w:color w:val="2E74B5" w:themeColor="accent5" w:themeShade="BF"/>
        </w:rPr>
        <w:t>é</w:t>
      </w:r>
      <w:r w:rsidRPr="007557C2">
        <w:rPr>
          <w:color w:val="2E74B5" w:themeColor="accent5" w:themeShade="BF"/>
        </w:rPr>
        <w:t xml:space="preserve">knek megfelelően). </w:t>
      </w:r>
      <w:r w:rsidR="00E02F63" w:rsidRPr="007557C2">
        <w:rPr>
          <w:color w:val="2E74B5" w:themeColor="accent5" w:themeShade="BF"/>
        </w:rPr>
        <w:t>A</w:t>
      </w:r>
      <w:r w:rsidR="00C6283C" w:rsidRPr="007557C2">
        <w:rPr>
          <w:color w:val="2E74B5" w:themeColor="accent5" w:themeShade="BF"/>
        </w:rPr>
        <w:t>z ábrák</w:t>
      </w:r>
      <w:r w:rsidRPr="007557C2">
        <w:rPr>
          <w:color w:val="2E74B5" w:themeColor="accent5" w:themeShade="BF"/>
        </w:rPr>
        <w:t xml:space="preserve">ra minden esetben hivatkozni kell a törzsszövegben </w:t>
      </w:r>
      <w:r w:rsidR="007557C2" w:rsidRPr="007557C2">
        <w:rPr>
          <w:color w:val="2E74B5" w:themeColor="accent5" w:themeShade="BF"/>
        </w:rPr>
        <w:t xml:space="preserve">az ábra számával! Az ábra számához használja a WORD </w:t>
      </w:r>
      <w:r w:rsidR="007557C2" w:rsidRPr="001B31A6">
        <w:rPr>
          <w:i/>
          <w:iCs/>
          <w:color w:val="2E74B5" w:themeColor="accent5" w:themeShade="BF"/>
        </w:rPr>
        <w:t xml:space="preserve">Hivatkozások / Feliratok / Felirat </w:t>
      </w:r>
      <w:r w:rsidR="007557C2" w:rsidRPr="001B31A6">
        <w:rPr>
          <w:i/>
          <w:iCs/>
          <w:color w:val="2E74B5" w:themeColor="accent5" w:themeShade="BF"/>
        </w:rPr>
        <w:lastRenderedPageBreak/>
        <w:t xml:space="preserve">beszúrása eszközt </w:t>
      </w:r>
      <w:r w:rsidR="007557C2" w:rsidRPr="007557C2">
        <w:rPr>
          <w:color w:val="2E74B5" w:themeColor="accent5" w:themeShade="BF"/>
        </w:rPr>
        <w:t xml:space="preserve">és a formázáshoz az ehhez tartozó beépített </w:t>
      </w:r>
      <w:r w:rsidR="007557C2" w:rsidRPr="001B31A6">
        <w:rPr>
          <w:i/>
          <w:iCs/>
          <w:color w:val="2E74B5" w:themeColor="accent5" w:themeShade="BF"/>
        </w:rPr>
        <w:t>„Képaláírás” stílust</w:t>
      </w:r>
      <w:r w:rsidR="00C6283C" w:rsidRPr="007557C2">
        <w:rPr>
          <w:color w:val="2E74B5" w:themeColor="accent5" w:themeShade="BF"/>
        </w:rPr>
        <w:t>.</w:t>
      </w:r>
      <w:r w:rsidR="00E02F63" w:rsidRPr="007557C2">
        <w:rPr>
          <w:color w:val="2E74B5" w:themeColor="accent5" w:themeShade="BF"/>
        </w:rPr>
        <w:t xml:space="preserve"> </w:t>
      </w:r>
      <w:r w:rsidR="005A0A98">
        <w:rPr>
          <w:color w:val="2E74B5" w:themeColor="accent5" w:themeShade="BF"/>
        </w:rPr>
        <w:t>A stílus beállításai: Times New Roman, 10pt, középre zárt, térköz előtte:0pt, tárköz utána:12pt.</w:t>
      </w:r>
    </w:p>
    <w:p w14:paraId="505AF44B" w14:textId="035ED573" w:rsidR="007557C2" w:rsidRPr="007557C2" w:rsidRDefault="007557C2" w:rsidP="007557C2">
      <w:pPr>
        <w:rPr>
          <w:color w:val="2E74B5" w:themeColor="accent5" w:themeShade="BF"/>
        </w:rPr>
      </w:pPr>
      <w:r w:rsidRPr="007557C2">
        <w:rPr>
          <w:color w:val="2E74B5" w:themeColor="accent5" w:themeShade="BF"/>
        </w:rPr>
        <w:t xml:space="preserve">Minden ábrának </w:t>
      </w:r>
      <w:r w:rsidR="00262E1A">
        <w:rPr>
          <w:color w:val="2E74B5" w:themeColor="accent5" w:themeShade="BF"/>
        </w:rPr>
        <w:t>rendelkezzen</w:t>
      </w:r>
      <w:r w:rsidRPr="007557C2">
        <w:rPr>
          <w:color w:val="2E74B5" w:themeColor="accent5" w:themeShade="BF"/>
        </w:rPr>
        <w:t xml:space="preserve"> forrás</w:t>
      </w:r>
      <w:r w:rsidR="00262E1A">
        <w:rPr>
          <w:color w:val="2E74B5" w:themeColor="accent5" w:themeShade="BF"/>
        </w:rPr>
        <w:t>sal</w:t>
      </w:r>
      <w:r w:rsidRPr="007557C2">
        <w:rPr>
          <w:color w:val="2E74B5" w:themeColor="accent5" w:themeShade="BF"/>
        </w:rPr>
        <w:t>. Amennyiben:</w:t>
      </w:r>
    </w:p>
    <w:p w14:paraId="4129994A" w14:textId="6D9E5ADE" w:rsidR="007557C2" w:rsidRPr="007557C2" w:rsidRDefault="007557C2" w:rsidP="007557C2">
      <w:pPr>
        <w:pStyle w:val="Listaszerbekezds"/>
        <w:rPr>
          <w:color w:val="2E74B5" w:themeColor="accent5" w:themeShade="BF"/>
        </w:rPr>
      </w:pPr>
      <w:r w:rsidRPr="007557C2">
        <w:rPr>
          <w:color w:val="2E74B5" w:themeColor="accent5" w:themeShade="BF"/>
        </w:rPr>
        <w:t>nem saját ábrát használ, úgy az ábra címe után kell elhelyezni a megfelelő szakirodalomra történő hivatkozást;</w:t>
      </w:r>
    </w:p>
    <w:p w14:paraId="7F83F7E3" w14:textId="682F5B57" w:rsidR="00685E84" w:rsidRPr="007557C2" w:rsidRDefault="00262E1A" w:rsidP="007557C2">
      <w:pPr>
        <w:pStyle w:val="Listaszerbekezds"/>
        <w:rPr>
          <w:color w:val="2E74B5" w:themeColor="accent5" w:themeShade="BF"/>
        </w:rPr>
      </w:pPr>
      <w:r>
        <w:rPr>
          <w:color w:val="2E74B5" w:themeColor="accent5" w:themeShade="BF"/>
        </w:rPr>
        <w:t>a</w:t>
      </w:r>
      <w:r w:rsidR="00E02F63" w:rsidRPr="007557C2">
        <w:rPr>
          <w:color w:val="2E74B5" w:themeColor="accent5" w:themeShade="BF"/>
        </w:rPr>
        <w:t xml:space="preserve">mennyiben saját szerkesztésű ábrát </w:t>
      </w:r>
      <w:r w:rsidR="007557C2" w:rsidRPr="007557C2">
        <w:rPr>
          <w:color w:val="2E74B5" w:themeColor="accent5" w:themeShade="BF"/>
        </w:rPr>
        <w:t>illeszt be</w:t>
      </w:r>
      <w:r w:rsidR="00E02F63" w:rsidRPr="007557C2">
        <w:rPr>
          <w:color w:val="2E74B5" w:themeColor="accent5" w:themeShade="BF"/>
        </w:rPr>
        <w:t>, akkor az irodalom hivatkozás helyére az alábbi szöveget írja: (saját szerkesztésű ábra).</w:t>
      </w:r>
      <w:r w:rsidR="00C6283C" w:rsidRPr="007557C2">
        <w:rPr>
          <w:color w:val="2E74B5" w:themeColor="accent5" w:themeShade="BF"/>
        </w:rPr>
        <w:t xml:space="preserve"> </w:t>
      </w:r>
    </w:p>
    <w:p w14:paraId="5675ECF1" w14:textId="461092E7" w:rsidR="005A0A98" w:rsidRPr="00AB66BA" w:rsidRDefault="00C6283C" w:rsidP="004A2A8D">
      <w:pPr>
        <w:rPr>
          <w:color w:val="2E74B5" w:themeColor="accent5" w:themeShade="BF"/>
        </w:rPr>
      </w:pPr>
      <w:r>
        <w:rPr>
          <w:color w:val="2E74B5" w:themeColor="accent5" w:themeShade="BF"/>
        </w:rPr>
        <w:t>A</w:t>
      </w:r>
      <w:r w:rsidR="00A753D7" w:rsidRPr="00AB66BA">
        <w:rPr>
          <w:color w:val="2E74B5" w:themeColor="accent5" w:themeShade="BF"/>
        </w:rPr>
        <w:t xml:space="preserve">z ábrákat </w:t>
      </w:r>
      <w:r w:rsidRPr="004A2A8D">
        <w:rPr>
          <w:color w:val="2E74B5" w:themeColor="accent5" w:themeShade="BF"/>
        </w:rPr>
        <w:t>a megelőző</w:t>
      </w:r>
      <w:r>
        <w:rPr>
          <w:color w:val="2E74B5" w:themeColor="accent5" w:themeShade="BF"/>
        </w:rPr>
        <w:t xml:space="preserve">, illetve </w:t>
      </w:r>
      <w:r w:rsidRPr="004A2A8D">
        <w:rPr>
          <w:color w:val="2E74B5" w:themeColor="accent5" w:themeShade="BF"/>
        </w:rPr>
        <w:t>következő oldalra is beszúrhatjuk</w:t>
      </w:r>
      <w:r>
        <w:rPr>
          <w:color w:val="2E74B5" w:themeColor="accent5" w:themeShade="BF"/>
        </w:rPr>
        <w:t>,</w:t>
      </w:r>
      <w:r w:rsidRPr="004A2A8D">
        <w:rPr>
          <w:color w:val="2E74B5" w:themeColor="accent5" w:themeShade="BF"/>
        </w:rPr>
        <w:t xml:space="preserve"> elkerülve ezzel az oldal alján az üres részeket</w:t>
      </w:r>
      <w:r w:rsidR="007557C2">
        <w:rPr>
          <w:color w:val="2E74B5" w:themeColor="accent5" w:themeShade="BF"/>
        </w:rPr>
        <w:t>, de célszerű a magyarázó szöveg után tenni.</w:t>
      </w:r>
      <w:r w:rsidR="005A0A98">
        <w:rPr>
          <w:color w:val="2E74B5" w:themeColor="accent5" w:themeShade="BF"/>
        </w:rPr>
        <w:t xml:space="preserve"> Lehetőleg </w:t>
      </w:r>
      <w:r w:rsidR="009B1550">
        <w:rPr>
          <w:color w:val="2E74B5" w:themeColor="accent5" w:themeShade="BF"/>
        </w:rPr>
        <w:t>n</w:t>
      </w:r>
      <w:r w:rsidR="005A0A98">
        <w:rPr>
          <w:color w:val="2E74B5" w:themeColor="accent5" w:themeShade="BF"/>
        </w:rPr>
        <w:t>e helyezzen el 1/2 oldalnál nagyobb ábrát! Amennyiben indokolt a nagyobb áb</w:t>
      </w:r>
      <w:r w:rsidR="009B1550">
        <w:rPr>
          <w:color w:val="2E74B5" w:themeColor="accent5" w:themeShade="BF"/>
        </w:rPr>
        <w:t>r</w:t>
      </w:r>
      <w:r w:rsidR="005A0A98">
        <w:rPr>
          <w:color w:val="2E74B5" w:themeColor="accent5" w:themeShade="BF"/>
        </w:rPr>
        <w:t xml:space="preserve">a elhelyezése, akkor azt tegye </w:t>
      </w:r>
      <w:r w:rsidR="006A3C22">
        <w:rPr>
          <w:color w:val="2E74B5" w:themeColor="accent5" w:themeShade="BF"/>
        </w:rPr>
        <w:t>„</w:t>
      </w:r>
      <w:r w:rsidR="005A0A98">
        <w:rPr>
          <w:color w:val="2E74B5" w:themeColor="accent5" w:themeShade="BF"/>
        </w:rPr>
        <w:t>Melléklet</w:t>
      </w:r>
      <w:r w:rsidR="006A3C22">
        <w:rPr>
          <w:color w:val="2E74B5" w:themeColor="accent5" w:themeShade="BF"/>
        </w:rPr>
        <w:t>”-</w:t>
      </w:r>
      <w:r w:rsidR="005A0A98">
        <w:rPr>
          <w:color w:val="2E74B5" w:themeColor="accent5" w:themeShade="BF"/>
        </w:rPr>
        <w:t>be és mellékletként hivatkozzon rá a szövegben.</w:t>
      </w:r>
    </w:p>
    <w:p w14:paraId="1FD1F6EE" w14:textId="77777777" w:rsidR="00631A2C" w:rsidRPr="000F11C5" w:rsidRDefault="00631A2C" w:rsidP="00B2545E">
      <w:pPr>
        <w:pStyle w:val="Cmsor3"/>
        <w:rPr>
          <w:color w:val="2E74B5" w:themeColor="accent5" w:themeShade="BF"/>
        </w:rPr>
      </w:pPr>
      <w:bookmarkStart w:id="11" w:name="_Toc160213420"/>
      <w:r w:rsidRPr="000F11C5">
        <w:rPr>
          <w:color w:val="2E74B5" w:themeColor="accent5" w:themeShade="BF"/>
        </w:rPr>
        <w:t>A</w:t>
      </w:r>
      <w:r w:rsidR="001B06A1" w:rsidRPr="000F11C5">
        <w:rPr>
          <w:color w:val="2E74B5" w:themeColor="accent5" w:themeShade="BF"/>
        </w:rPr>
        <w:t xml:space="preserve"> táblázatok hivatkozásának követelményei</w:t>
      </w:r>
      <w:bookmarkEnd w:id="11"/>
    </w:p>
    <w:p w14:paraId="5FDB8503" w14:textId="77777777" w:rsidR="005A0A98" w:rsidRPr="007557C2" w:rsidRDefault="00E02F63" w:rsidP="005A0A98">
      <w:pPr>
        <w:rPr>
          <w:color w:val="2E74B5" w:themeColor="accent5" w:themeShade="BF"/>
        </w:rPr>
      </w:pPr>
      <w:r w:rsidRPr="00372311">
        <w:rPr>
          <w:color w:val="2E74B5" w:themeColor="accent5" w:themeShade="BF"/>
        </w:rPr>
        <w:t>Ahogy az ábrákra, úgy a táblázatokra is hivatkozni kell a szövegben.</w:t>
      </w:r>
      <w:r w:rsidR="00DC38BC">
        <w:rPr>
          <w:color w:val="2E74B5" w:themeColor="accent5" w:themeShade="BF"/>
        </w:rPr>
        <w:t xml:space="preserve"> </w:t>
      </w:r>
      <w:r w:rsidR="001B31A6" w:rsidRPr="007557C2">
        <w:rPr>
          <w:color w:val="2E74B5" w:themeColor="accent5" w:themeShade="BF"/>
        </w:rPr>
        <w:t xml:space="preserve">használja a WORD </w:t>
      </w:r>
      <w:r w:rsidR="001B31A6" w:rsidRPr="001B31A6">
        <w:rPr>
          <w:i/>
          <w:iCs/>
          <w:color w:val="2E74B5" w:themeColor="accent5" w:themeShade="BF"/>
        </w:rPr>
        <w:t xml:space="preserve">Hivatkozások / Feliratok / Felirat beszúrása eszközt </w:t>
      </w:r>
      <w:r w:rsidR="00D72AC2" w:rsidRPr="00D72AC2">
        <w:rPr>
          <w:color w:val="2E74B5" w:themeColor="accent5" w:themeShade="BF"/>
        </w:rPr>
        <w:t>(ne felejtsen átváltani a Felirat mezőnél Táblázatra)</w:t>
      </w:r>
      <w:r w:rsidR="00D72AC2">
        <w:rPr>
          <w:i/>
          <w:iCs/>
          <w:color w:val="2E74B5" w:themeColor="accent5" w:themeShade="BF"/>
        </w:rPr>
        <w:t xml:space="preserve"> </w:t>
      </w:r>
      <w:r w:rsidR="001B31A6" w:rsidRPr="007557C2">
        <w:rPr>
          <w:color w:val="2E74B5" w:themeColor="accent5" w:themeShade="BF"/>
        </w:rPr>
        <w:t xml:space="preserve">és a formázáshoz az ehhez tartozó </w:t>
      </w:r>
      <w:r w:rsidR="001B31A6">
        <w:rPr>
          <w:color w:val="2E74B5" w:themeColor="accent5" w:themeShade="BF"/>
        </w:rPr>
        <w:t xml:space="preserve">előre megadott </w:t>
      </w:r>
      <w:r w:rsidR="001B31A6" w:rsidRPr="001B31A6">
        <w:rPr>
          <w:i/>
          <w:iCs/>
          <w:color w:val="2E74B5" w:themeColor="accent5" w:themeShade="BF"/>
        </w:rPr>
        <w:t>„Táblázat címe” stílust</w:t>
      </w:r>
      <w:r w:rsidR="001B31A6" w:rsidRPr="007557C2">
        <w:rPr>
          <w:color w:val="2E74B5" w:themeColor="accent5" w:themeShade="BF"/>
        </w:rPr>
        <w:t xml:space="preserve">. </w:t>
      </w:r>
      <w:r w:rsidR="005A0A98">
        <w:rPr>
          <w:color w:val="2E74B5" w:themeColor="accent5" w:themeShade="BF"/>
        </w:rPr>
        <w:t xml:space="preserve"> A stílus beállításai: Times New Roman, 10pt, középre zárt, térköz előtte:0pt, tárköz utána:12pt.</w:t>
      </w:r>
    </w:p>
    <w:p w14:paraId="54FAC96C" w14:textId="4AC75E84" w:rsidR="005956AC" w:rsidRPr="009B1550" w:rsidRDefault="00801239" w:rsidP="005A0A98">
      <w:pPr>
        <w:rPr>
          <w:color w:val="2E74B5" w:themeColor="accent5" w:themeShade="BF"/>
        </w:rPr>
      </w:pPr>
      <w:r w:rsidRPr="009B1550">
        <w:rPr>
          <w:color w:val="2E74B5" w:themeColor="accent5" w:themeShade="BF"/>
        </w:rPr>
        <w:t>Ha a</w:t>
      </w:r>
      <w:r w:rsidR="005A0A98" w:rsidRPr="009B1550">
        <w:rPr>
          <w:color w:val="2E74B5" w:themeColor="accent5" w:themeShade="BF"/>
        </w:rPr>
        <w:t xml:space="preserve">z oldal alján elhelyezett </w:t>
      </w:r>
      <w:r w:rsidRPr="009B1550">
        <w:rPr>
          <w:color w:val="2E74B5" w:themeColor="accent5" w:themeShade="BF"/>
        </w:rPr>
        <w:t>táblázat</w:t>
      </w:r>
      <w:r w:rsidR="005A0A98" w:rsidRPr="009B1550">
        <w:rPr>
          <w:color w:val="2E74B5" w:themeColor="accent5" w:themeShade="BF"/>
        </w:rPr>
        <w:t xml:space="preserve"> teljes terjedelmében nem fér el az adott oldalra, akkor inkább szúrjon be „Oldaltörés”-t és helyezze a táblázatot új oldalra.</w:t>
      </w:r>
    </w:p>
    <w:p w14:paraId="652144FB" w14:textId="78E631F2" w:rsidR="009B1550" w:rsidRDefault="009B1550" w:rsidP="005A0A98">
      <w:r>
        <w:rPr>
          <w:color w:val="2E74B5" w:themeColor="accent5" w:themeShade="BF"/>
        </w:rPr>
        <w:t xml:space="preserve">Lehetőleg ne helyezzen el olyan nagy terjedelmű táblázatot, amely </w:t>
      </w:r>
      <w:r w:rsidR="006A3C22">
        <w:rPr>
          <w:color w:val="2E74B5" w:themeColor="accent5" w:themeShade="BF"/>
        </w:rPr>
        <w:t>a</w:t>
      </w:r>
      <w:r>
        <w:rPr>
          <w:color w:val="2E74B5" w:themeColor="accent5" w:themeShade="BF"/>
        </w:rPr>
        <w:t xml:space="preserve">z egész oldalt </w:t>
      </w:r>
      <w:r w:rsidR="006A3C22">
        <w:rPr>
          <w:color w:val="2E74B5" w:themeColor="accent5" w:themeShade="BF"/>
        </w:rPr>
        <w:t>elfoglalja</w:t>
      </w:r>
      <w:r>
        <w:rPr>
          <w:color w:val="2E74B5" w:themeColor="accent5" w:themeShade="BF"/>
        </w:rPr>
        <w:t xml:space="preserve">! Amennyiben indokolt a nagyobb táblázat elhelyezése, akkor azt tegye </w:t>
      </w:r>
      <w:r w:rsidR="006A3C22">
        <w:rPr>
          <w:color w:val="2E74B5" w:themeColor="accent5" w:themeShade="BF"/>
        </w:rPr>
        <w:t>„</w:t>
      </w:r>
      <w:r>
        <w:rPr>
          <w:color w:val="2E74B5" w:themeColor="accent5" w:themeShade="BF"/>
        </w:rPr>
        <w:t>Melléklet</w:t>
      </w:r>
      <w:r w:rsidR="006A3C22">
        <w:rPr>
          <w:color w:val="2E74B5" w:themeColor="accent5" w:themeShade="BF"/>
        </w:rPr>
        <w:t>”-</w:t>
      </w:r>
      <w:r>
        <w:rPr>
          <w:color w:val="2E74B5" w:themeColor="accent5" w:themeShade="BF"/>
        </w:rPr>
        <w:t>be és mellékletként hivatkozzon rá a szövegben.</w:t>
      </w:r>
    </w:p>
    <w:p w14:paraId="152DC745" w14:textId="67B230F8" w:rsidR="00A753D7" w:rsidRPr="005956AC" w:rsidRDefault="00A753D7" w:rsidP="004A2A8D">
      <w:r>
        <w:rPr>
          <w:color w:val="2E74B5" w:themeColor="accent5" w:themeShade="BF"/>
        </w:rPr>
        <w:t>A</w:t>
      </w:r>
      <w:r w:rsidRPr="001150A6">
        <w:rPr>
          <w:color w:val="2E74B5" w:themeColor="accent5" w:themeShade="BF"/>
        </w:rPr>
        <w:t xml:space="preserve"> táblázatokat a megelőző</w:t>
      </w:r>
      <w:r>
        <w:rPr>
          <w:color w:val="2E74B5" w:themeColor="accent5" w:themeShade="BF"/>
        </w:rPr>
        <w:t xml:space="preserve">, illetve </w:t>
      </w:r>
      <w:r w:rsidRPr="001150A6">
        <w:rPr>
          <w:color w:val="2E74B5" w:themeColor="accent5" w:themeShade="BF"/>
        </w:rPr>
        <w:t>következő oldalra is beszúrhatjuk</w:t>
      </w:r>
      <w:r>
        <w:rPr>
          <w:color w:val="2E74B5" w:themeColor="accent5" w:themeShade="BF"/>
        </w:rPr>
        <w:t>,</w:t>
      </w:r>
      <w:r w:rsidRPr="001150A6">
        <w:rPr>
          <w:color w:val="2E74B5" w:themeColor="accent5" w:themeShade="BF"/>
        </w:rPr>
        <w:t xml:space="preserve"> elkerülve ezzel az oldal alján az üres részeket</w:t>
      </w:r>
      <w:r w:rsidR="009B1550">
        <w:rPr>
          <w:color w:val="2E74B5" w:themeColor="accent5" w:themeShade="BF"/>
        </w:rPr>
        <w:t>, ám lehetőség szerint a főszöveg mögé kerüljenek.</w:t>
      </w:r>
    </w:p>
    <w:p w14:paraId="18425D1D" w14:textId="77777777" w:rsidR="00A753D7" w:rsidRPr="000F11C5" w:rsidRDefault="00A753D7" w:rsidP="00B2545E">
      <w:pPr>
        <w:pStyle w:val="Cmsor3"/>
        <w:rPr>
          <w:color w:val="2E74B5" w:themeColor="accent5" w:themeShade="BF"/>
        </w:rPr>
      </w:pPr>
      <w:bookmarkStart w:id="12" w:name="_Toc160213421"/>
      <w:r w:rsidRPr="000F11C5">
        <w:rPr>
          <w:color w:val="2E74B5" w:themeColor="accent5" w:themeShade="BF"/>
        </w:rPr>
        <w:t>Mellékletek hivatkozásának követelményei</w:t>
      </w:r>
      <w:bookmarkEnd w:id="12"/>
    </w:p>
    <w:p w14:paraId="44FADA1B" w14:textId="690B347D" w:rsidR="00A753D7" w:rsidRDefault="00A753D7" w:rsidP="00A753D7">
      <w:pPr>
        <w:rPr>
          <w:color w:val="2E74B5" w:themeColor="accent5" w:themeShade="BF"/>
        </w:rPr>
      </w:pPr>
      <w:r w:rsidRPr="004A2A8D">
        <w:rPr>
          <w:color w:val="2E74B5" w:themeColor="accent5" w:themeShade="BF"/>
        </w:rPr>
        <w:t>Ahogy az ábrákra, táblázatokra, úgy a mellékletekre is hivatkozni kell a szövegben, például</w:t>
      </w:r>
      <w:r>
        <w:rPr>
          <w:color w:val="2E74B5" w:themeColor="accent5" w:themeShade="BF"/>
        </w:rPr>
        <w:t>:</w:t>
      </w:r>
      <w:r w:rsidRPr="004A2A8D">
        <w:rPr>
          <w:color w:val="2E74B5" w:themeColor="accent5" w:themeShade="BF"/>
        </w:rPr>
        <w:t xml:space="preserve"> </w:t>
      </w:r>
      <w:r w:rsidR="009B1550">
        <w:rPr>
          <w:color w:val="2E74B5" w:themeColor="accent5" w:themeShade="BF"/>
        </w:rPr>
        <w:t>„</w:t>
      </w:r>
      <w:r w:rsidRPr="004A2A8D">
        <w:rPr>
          <w:color w:val="2E74B5" w:themeColor="accent5" w:themeShade="BF"/>
        </w:rPr>
        <w:t xml:space="preserve">Az 1. számú mellékletben </w:t>
      </w:r>
      <w:r>
        <w:rPr>
          <w:color w:val="2E74B5" w:themeColor="accent5" w:themeShade="BF"/>
        </w:rPr>
        <w:t>található módon ábrázoltam a jelenlegi állapotot</w:t>
      </w:r>
      <w:r w:rsidRPr="004A2A8D">
        <w:rPr>
          <w:color w:val="2E74B5" w:themeColor="accent5" w:themeShade="BF"/>
        </w:rPr>
        <w:t>.</w:t>
      </w:r>
      <w:r w:rsidR="009B1550">
        <w:rPr>
          <w:color w:val="2E74B5" w:themeColor="accent5" w:themeShade="BF"/>
        </w:rPr>
        <w:t>”</w:t>
      </w:r>
      <w:r w:rsidR="006A3C22">
        <w:rPr>
          <w:color w:val="2E74B5" w:themeColor="accent5" w:themeShade="BF"/>
        </w:rPr>
        <w:t xml:space="preserve"> </w:t>
      </w:r>
    </w:p>
    <w:p w14:paraId="31AC549D" w14:textId="3D5B3B2C" w:rsidR="006A3C22" w:rsidRPr="004A2A8D" w:rsidRDefault="006A3C22" w:rsidP="00A753D7">
      <w:pPr>
        <w:rPr>
          <w:color w:val="2E74B5" w:themeColor="accent5" w:themeShade="BF"/>
        </w:rPr>
      </w:pPr>
      <w:r>
        <w:rPr>
          <w:color w:val="2E74B5" w:themeColor="accent5" w:themeShade="BF"/>
        </w:rPr>
        <w:t>Több melléklet esetében szükséges a mellékleteket számozni és a dolgozat legvégén „Mellékletek jegyzéke” címmel listát készíteni róluk.</w:t>
      </w:r>
    </w:p>
    <w:p w14:paraId="668E1CF7" w14:textId="77777777" w:rsidR="00657025" w:rsidRPr="000F11C5" w:rsidRDefault="00657025" w:rsidP="00B2545E">
      <w:pPr>
        <w:pStyle w:val="Cmsor2"/>
        <w:rPr>
          <w:color w:val="2E74B5" w:themeColor="accent5" w:themeShade="BF"/>
        </w:rPr>
      </w:pPr>
      <w:bookmarkStart w:id="13" w:name="_Toc160213422"/>
      <w:r w:rsidRPr="000F11C5">
        <w:rPr>
          <w:color w:val="2E74B5" w:themeColor="accent5" w:themeShade="BF"/>
        </w:rPr>
        <w:lastRenderedPageBreak/>
        <w:t>A forráskódok elhelyezése a szövegben</w:t>
      </w:r>
      <w:bookmarkEnd w:id="13"/>
    </w:p>
    <w:p w14:paraId="17130E61" w14:textId="584306E4" w:rsidR="009B1550" w:rsidRDefault="00657025" w:rsidP="009B1550">
      <w:pPr>
        <w:rPr>
          <w:rFonts w:cs="Times New Roman"/>
          <w:color w:val="2E74B5" w:themeColor="accent5" w:themeShade="BF"/>
        </w:rPr>
      </w:pPr>
      <w:r w:rsidRPr="00B642CC">
        <w:rPr>
          <w:color w:val="2E74B5" w:themeColor="accent5" w:themeShade="BF"/>
        </w:rPr>
        <w:t xml:space="preserve">A forráskódok beillesztésére soha ne alkalmazzunk képeket, azokat szövegként jelenítsük meg a dolgozatban. Lehetőség szerint a törzsszövegtől eltérő betűtípust alkalmazzunk, például </w:t>
      </w:r>
      <w:r w:rsidRPr="00B642CC">
        <w:rPr>
          <w:rFonts w:ascii="Consolas" w:hAnsi="Consolas"/>
          <w:color w:val="2E74B5" w:themeColor="accent5" w:themeShade="BF"/>
        </w:rPr>
        <w:t xml:space="preserve">Consolas </w:t>
      </w:r>
      <w:r w:rsidR="00870CB7">
        <w:rPr>
          <w:rFonts w:cs="Times New Roman"/>
          <w:color w:val="2E74B5" w:themeColor="accent5" w:themeShade="BF"/>
        </w:rPr>
        <w:t xml:space="preserve">vagy </w:t>
      </w:r>
      <w:r w:rsidR="00870CB7" w:rsidRPr="00870CB7">
        <w:rPr>
          <w:rFonts w:ascii="Courier New" w:hAnsi="Courier New" w:cs="Courier New"/>
          <w:color w:val="2E74B5" w:themeColor="accent5" w:themeShade="BF"/>
        </w:rPr>
        <w:t>Courier New</w:t>
      </w:r>
      <w:r w:rsidR="00870CB7">
        <w:rPr>
          <w:rFonts w:cs="Times New Roman"/>
          <w:color w:val="2E74B5" w:themeColor="accent5" w:themeShade="BF"/>
        </w:rPr>
        <w:t xml:space="preserve"> b</w:t>
      </w:r>
      <w:r w:rsidR="003554A5" w:rsidRPr="00870CB7">
        <w:rPr>
          <w:rFonts w:cs="Times New Roman"/>
          <w:color w:val="2E74B5" w:themeColor="accent5" w:themeShade="BF"/>
        </w:rPr>
        <w:t>etűtípust.</w:t>
      </w:r>
      <w:r w:rsidR="003554A5" w:rsidRPr="00B642CC">
        <w:rPr>
          <w:rFonts w:cs="Times New Roman"/>
          <w:color w:val="2E74B5" w:themeColor="accent5" w:themeShade="BF"/>
        </w:rPr>
        <w:t xml:space="preserve"> </w:t>
      </w:r>
      <w:r w:rsidR="00005C8E">
        <w:rPr>
          <w:rFonts w:cs="Times New Roman"/>
          <w:color w:val="2E74B5" w:themeColor="accent5" w:themeShade="BF"/>
        </w:rPr>
        <w:t>A</w:t>
      </w:r>
      <w:r w:rsidR="003554A5" w:rsidRPr="00B642CC">
        <w:rPr>
          <w:rFonts w:cs="Times New Roman"/>
          <w:color w:val="2E74B5" w:themeColor="accent5" w:themeShade="BF"/>
        </w:rPr>
        <w:t xml:space="preserve"> több oldalas kódokat </w:t>
      </w:r>
      <w:r w:rsidR="00005C8E">
        <w:rPr>
          <w:rFonts w:cs="Times New Roman"/>
          <w:color w:val="2E74B5" w:themeColor="accent5" w:themeShade="BF"/>
        </w:rPr>
        <w:t xml:space="preserve">ne a szövegtörzsbe, hanem a mellékletekbe rakják </w:t>
      </w:r>
      <w:r w:rsidR="003554A5" w:rsidRPr="00B642CC">
        <w:rPr>
          <w:rFonts w:cs="Times New Roman"/>
          <w:color w:val="2E74B5" w:themeColor="accent5" w:themeShade="BF"/>
        </w:rPr>
        <w:t xml:space="preserve">és </w:t>
      </w:r>
      <w:r w:rsidR="00005C8E">
        <w:rPr>
          <w:rFonts w:cs="Times New Roman"/>
          <w:color w:val="2E74B5" w:themeColor="accent5" w:themeShade="BF"/>
        </w:rPr>
        <w:t xml:space="preserve">itt </w:t>
      </w:r>
      <w:r w:rsidR="003554A5" w:rsidRPr="00B642CC">
        <w:rPr>
          <w:rFonts w:cs="Times New Roman"/>
          <w:color w:val="2E74B5" w:themeColor="accent5" w:themeShade="BF"/>
        </w:rPr>
        <w:t xml:space="preserve">szorítkozzunk csak a lényeges elemek kiemelésére. </w:t>
      </w:r>
    </w:p>
    <w:p w14:paraId="3B3C0A73" w14:textId="3761CD16" w:rsidR="002E4260" w:rsidRDefault="009B1550" w:rsidP="009B1550">
      <w:pPr>
        <w:rPr>
          <w:color w:val="2E74B5" w:themeColor="accent5" w:themeShade="BF"/>
        </w:rPr>
      </w:pPr>
      <w:r>
        <w:rPr>
          <w:rFonts w:cs="Times New Roman"/>
          <w:color w:val="2E74B5" w:themeColor="accent5" w:themeShade="BF"/>
        </w:rPr>
        <w:t xml:space="preserve">A forráskód esetében </w:t>
      </w:r>
      <w:r w:rsidR="00870CB7">
        <w:rPr>
          <w:rFonts w:cs="Times New Roman"/>
          <w:color w:val="2E74B5" w:themeColor="accent5" w:themeShade="BF"/>
        </w:rPr>
        <w:t xml:space="preserve">javasolt </w:t>
      </w:r>
      <w:r>
        <w:rPr>
          <w:rFonts w:cs="Times New Roman"/>
          <w:color w:val="2E74B5" w:themeColor="accent5" w:themeShade="BF"/>
        </w:rPr>
        <w:t>a „forráskód” stílus</w:t>
      </w:r>
      <w:r w:rsidR="00870CB7">
        <w:rPr>
          <w:rFonts w:cs="Times New Roman"/>
          <w:color w:val="2E74B5" w:themeColor="accent5" w:themeShade="BF"/>
        </w:rPr>
        <w:t xml:space="preserve"> használata</w:t>
      </w:r>
      <w:r>
        <w:rPr>
          <w:rFonts w:cs="Times New Roman"/>
          <w:color w:val="2E74B5" w:themeColor="accent5" w:themeShade="BF"/>
        </w:rPr>
        <w:t>, amely: Consolas, 9 pt, balra zárt, szimpla sorköz.</w:t>
      </w:r>
    </w:p>
    <w:p w14:paraId="401CC23B" w14:textId="77777777" w:rsidR="00603F26" w:rsidRPr="001F57ED" w:rsidRDefault="00004FF8" w:rsidP="00B73A21">
      <w:pPr>
        <w:pStyle w:val="Cmsor1"/>
        <w:numPr>
          <w:ilvl w:val="0"/>
          <w:numId w:val="0"/>
        </w:numPr>
      </w:pPr>
      <w:bookmarkStart w:id="14" w:name="_Toc8635521"/>
      <w:bookmarkStart w:id="15" w:name="_Toc160213423"/>
      <w:bookmarkEnd w:id="14"/>
      <w:r w:rsidRPr="001F57ED">
        <w:lastRenderedPageBreak/>
        <w:t>Irodalomjegyzék</w:t>
      </w:r>
      <w:bookmarkEnd w:id="15"/>
    </w:p>
    <w:p w14:paraId="4FB7B794" w14:textId="77777777" w:rsidR="00DB7B0D" w:rsidRPr="001F57ED" w:rsidRDefault="00DB7B0D" w:rsidP="00B73A21">
      <w:pPr>
        <w:pStyle w:val="Cmsor1"/>
        <w:numPr>
          <w:ilvl w:val="0"/>
          <w:numId w:val="0"/>
        </w:numPr>
      </w:pPr>
      <w:bookmarkStart w:id="16" w:name="_Toc160213424"/>
      <w:r w:rsidRPr="00B73A21">
        <w:lastRenderedPageBreak/>
        <w:t>Ábrajegyzék</w:t>
      </w:r>
      <w:bookmarkEnd w:id="16"/>
    </w:p>
    <w:p w14:paraId="3ABFE953" w14:textId="77777777" w:rsidR="00DB7B0D" w:rsidRPr="001F57ED" w:rsidRDefault="00DB7B0D" w:rsidP="00B73A21">
      <w:pPr>
        <w:pStyle w:val="Cmsor1"/>
        <w:numPr>
          <w:ilvl w:val="0"/>
          <w:numId w:val="0"/>
        </w:numPr>
      </w:pPr>
      <w:bookmarkStart w:id="17" w:name="_Toc160213425"/>
      <w:r w:rsidRPr="001F57ED">
        <w:lastRenderedPageBreak/>
        <w:t>Táblázatjegyzék</w:t>
      </w:r>
      <w:bookmarkEnd w:id="17"/>
    </w:p>
    <w:p w14:paraId="453CEDE3" w14:textId="77777777" w:rsidR="00DB7B0D" w:rsidRPr="0044515D" w:rsidRDefault="00DB7B0D" w:rsidP="00B2545E">
      <w:pPr>
        <w:pStyle w:val="Cmsor1"/>
        <w:numPr>
          <w:ilvl w:val="0"/>
          <w:numId w:val="0"/>
        </w:numPr>
      </w:pPr>
      <w:bookmarkStart w:id="18" w:name="_Toc160213426"/>
      <w:r w:rsidRPr="0044515D">
        <w:lastRenderedPageBreak/>
        <w:t>Mellékletek jegyzéke</w:t>
      </w:r>
      <w:bookmarkEnd w:id="18"/>
    </w:p>
    <w:sectPr w:rsidR="00DB7B0D" w:rsidRPr="0044515D" w:rsidSect="00B61902"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31D8" w14:textId="77777777" w:rsidR="00B61902" w:rsidRDefault="00B61902" w:rsidP="007F4755">
      <w:pPr>
        <w:spacing w:after="0" w:line="240" w:lineRule="auto"/>
      </w:pPr>
      <w:r>
        <w:separator/>
      </w:r>
    </w:p>
  </w:endnote>
  <w:endnote w:type="continuationSeparator" w:id="0">
    <w:p w14:paraId="7C640552" w14:textId="77777777" w:rsidR="00B61902" w:rsidRDefault="00B61902" w:rsidP="007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AB7" w14:textId="77777777" w:rsidR="005251AD" w:rsidRDefault="005251AD">
    <w:pPr>
      <w:pStyle w:val="llb"/>
      <w:jc w:val="center"/>
    </w:pPr>
  </w:p>
  <w:p w14:paraId="7A579C41" w14:textId="77777777" w:rsidR="005251AD" w:rsidRDefault="005251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64574"/>
      <w:docPartObj>
        <w:docPartGallery w:val="Page Numbers (Bottom of Page)"/>
        <w:docPartUnique/>
      </w:docPartObj>
    </w:sdtPr>
    <w:sdtContent>
      <w:p w14:paraId="70D1A6EF" w14:textId="37AD8A06" w:rsidR="00AE6044" w:rsidRDefault="00CC72F7" w:rsidP="00CC72F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D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6300" w14:textId="77777777" w:rsidR="00B61902" w:rsidRDefault="00B61902" w:rsidP="007F4755">
      <w:pPr>
        <w:spacing w:after="0" w:line="240" w:lineRule="auto"/>
      </w:pPr>
      <w:r>
        <w:separator/>
      </w:r>
    </w:p>
  </w:footnote>
  <w:footnote w:type="continuationSeparator" w:id="0">
    <w:p w14:paraId="175FE666" w14:textId="77777777" w:rsidR="00B61902" w:rsidRDefault="00B61902" w:rsidP="007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438"/>
    <w:multiLevelType w:val="hybridMultilevel"/>
    <w:tmpl w:val="E886FB4A"/>
    <w:lvl w:ilvl="0" w:tplc="505E79FA">
      <w:start w:val="1"/>
      <w:numFmt w:val="decimal"/>
      <w:lvlText w:val="%1.1."/>
      <w:lvlJc w:val="left"/>
      <w:pPr>
        <w:ind w:left="62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18B0551B"/>
    <w:multiLevelType w:val="hybridMultilevel"/>
    <w:tmpl w:val="19C05ABE"/>
    <w:lvl w:ilvl="0" w:tplc="AA2E2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7E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D86861"/>
    <w:multiLevelType w:val="hybridMultilevel"/>
    <w:tmpl w:val="2EE462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892289"/>
    <w:multiLevelType w:val="hybridMultilevel"/>
    <w:tmpl w:val="3AE85D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E125C0"/>
    <w:multiLevelType w:val="hybridMultilevel"/>
    <w:tmpl w:val="D22C8674"/>
    <w:lvl w:ilvl="0" w:tplc="92BEF3F8">
      <w:start w:val="1"/>
      <w:numFmt w:val="bullet"/>
      <w:pStyle w:val="Listaszerbekezds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7E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2668E4"/>
    <w:multiLevelType w:val="multilevel"/>
    <w:tmpl w:val="653C145E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5B3A8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025039"/>
    <w:multiLevelType w:val="hybridMultilevel"/>
    <w:tmpl w:val="470AA7AC"/>
    <w:lvl w:ilvl="0" w:tplc="8E48F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C4F96"/>
    <w:multiLevelType w:val="hybridMultilevel"/>
    <w:tmpl w:val="071E7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D44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402C58"/>
    <w:multiLevelType w:val="multilevel"/>
    <w:tmpl w:val="F1F87D58"/>
    <w:lvl w:ilvl="0">
      <w:start w:val="1"/>
      <w:numFmt w:val="decimal"/>
      <w:pStyle w:val="figurecaption"/>
      <w:lvlText w:val="Figure %1. "/>
      <w:lvlJc w:val="left"/>
      <w:pPr>
        <w:tabs>
          <w:tab w:val="num" w:pos="1124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3" w15:restartNumberingAfterBreak="0">
    <w:nsid w:val="6C62345D"/>
    <w:multiLevelType w:val="hybridMultilevel"/>
    <w:tmpl w:val="4C642122"/>
    <w:lvl w:ilvl="0" w:tplc="BB5A1D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2D14F3"/>
    <w:multiLevelType w:val="hybridMultilevel"/>
    <w:tmpl w:val="521A3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20075">
    <w:abstractNumId w:val="6"/>
  </w:num>
  <w:num w:numId="2" w16cid:durableId="1182624622">
    <w:abstractNumId w:val="0"/>
  </w:num>
  <w:num w:numId="3" w16cid:durableId="661082911">
    <w:abstractNumId w:val="1"/>
  </w:num>
  <w:num w:numId="4" w16cid:durableId="395978262">
    <w:abstractNumId w:val="10"/>
  </w:num>
  <w:num w:numId="5" w16cid:durableId="841627293">
    <w:abstractNumId w:val="6"/>
  </w:num>
  <w:num w:numId="6" w16cid:durableId="1479034753">
    <w:abstractNumId w:val="6"/>
  </w:num>
  <w:num w:numId="7" w16cid:durableId="907231174">
    <w:abstractNumId w:val="6"/>
  </w:num>
  <w:num w:numId="8" w16cid:durableId="214897872">
    <w:abstractNumId w:val="6"/>
  </w:num>
  <w:num w:numId="9" w16cid:durableId="1075277833">
    <w:abstractNumId w:val="6"/>
  </w:num>
  <w:num w:numId="10" w16cid:durableId="1915315549">
    <w:abstractNumId w:val="6"/>
  </w:num>
  <w:num w:numId="11" w16cid:durableId="1663310813">
    <w:abstractNumId w:val="12"/>
  </w:num>
  <w:num w:numId="12" w16cid:durableId="913707344">
    <w:abstractNumId w:val="9"/>
  </w:num>
  <w:num w:numId="13" w16cid:durableId="1371370642">
    <w:abstractNumId w:val="14"/>
  </w:num>
  <w:num w:numId="14" w16cid:durableId="2097360920">
    <w:abstractNumId w:val="6"/>
  </w:num>
  <w:num w:numId="15" w16cid:durableId="463040803">
    <w:abstractNumId w:val="11"/>
  </w:num>
  <w:num w:numId="16" w16cid:durableId="884566829">
    <w:abstractNumId w:val="8"/>
  </w:num>
  <w:num w:numId="17" w16cid:durableId="411200011">
    <w:abstractNumId w:val="2"/>
  </w:num>
  <w:num w:numId="18" w16cid:durableId="1963802465">
    <w:abstractNumId w:val="7"/>
  </w:num>
  <w:num w:numId="19" w16cid:durableId="2032946501">
    <w:abstractNumId w:val="3"/>
  </w:num>
  <w:num w:numId="20" w16cid:durableId="708918476">
    <w:abstractNumId w:val="4"/>
  </w:num>
  <w:num w:numId="21" w16cid:durableId="138311105">
    <w:abstractNumId w:val="5"/>
  </w:num>
  <w:num w:numId="22" w16cid:durableId="1766882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AD"/>
    <w:rsid w:val="00001125"/>
    <w:rsid w:val="0000122D"/>
    <w:rsid w:val="00002A55"/>
    <w:rsid w:val="00004FF8"/>
    <w:rsid w:val="00005C8E"/>
    <w:rsid w:val="00035084"/>
    <w:rsid w:val="00041DDD"/>
    <w:rsid w:val="00043A0C"/>
    <w:rsid w:val="000475D8"/>
    <w:rsid w:val="000505B7"/>
    <w:rsid w:val="00053ECD"/>
    <w:rsid w:val="0005682E"/>
    <w:rsid w:val="00070914"/>
    <w:rsid w:val="00083C4D"/>
    <w:rsid w:val="000912FD"/>
    <w:rsid w:val="0009672D"/>
    <w:rsid w:val="000A65F0"/>
    <w:rsid w:val="000A7435"/>
    <w:rsid w:val="000B0481"/>
    <w:rsid w:val="000B4A89"/>
    <w:rsid w:val="000C2294"/>
    <w:rsid w:val="000C2745"/>
    <w:rsid w:val="000C31D6"/>
    <w:rsid w:val="000C4F87"/>
    <w:rsid w:val="000C5A70"/>
    <w:rsid w:val="000C7942"/>
    <w:rsid w:val="000D35D9"/>
    <w:rsid w:val="000E2A40"/>
    <w:rsid w:val="000E46F1"/>
    <w:rsid w:val="000F11C5"/>
    <w:rsid w:val="000F1511"/>
    <w:rsid w:val="000F17B4"/>
    <w:rsid w:val="000F521F"/>
    <w:rsid w:val="000F57EF"/>
    <w:rsid w:val="000F7DA7"/>
    <w:rsid w:val="001015A0"/>
    <w:rsid w:val="001018AA"/>
    <w:rsid w:val="00105E06"/>
    <w:rsid w:val="00106D0C"/>
    <w:rsid w:val="0011032C"/>
    <w:rsid w:val="00121F1D"/>
    <w:rsid w:val="001225B6"/>
    <w:rsid w:val="00125014"/>
    <w:rsid w:val="00135269"/>
    <w:rsid w:val="00136731"/>
    <w:rsid w:val="0013710E"/>
    <w:rsid w:val="00137E3F"/>
    <w:rsid w:val="0015308B"/>
    <w:rsid w:val="00173BC5"/>
    <w:rsid w:val="00174892"/>
    <w:rsid w:val="00190205"/>
    <w:rsid w:val="001941C1"/>
    <w:rsid w:val="0019450B"/>
    <w:rsid w:val="001960CC"/>
    <w:rsid w:val="001A470E"/>
    <w:rsid w:val="001B06A1"/>
    <w:rsid w:val="001B31A6"/>
    <w:rsid w:val="001C54C1"/>
    <w:rsid w:val="001C7CDF"/>
    <w:rsid w:val="001D3B12"/>
    <w:rsid w:val="001D493F"/>
    <w:rsid w:val="001D7A52"/>
    <w:rsid w:val="001E3CBA"/>
    <w:rsid w:val="001F0D16"/>
    <w:rsid w:val="001F19D4"/>
    <w:rsid w:val="001F57ED"/>
    <w:rsid w:val="00210AFB"/>
    <w:rsid w:val="002114AC"/>
    <w:rsid w:val="00215D35"/>
    <w:rsid w:val="00224AEA"/>
    <w:rsid w:val="002273CE"/>
    <w:rsid w:val="00237375"/>
    <w:rsid w:val="00242212"/>
    <w:rsid w:val="00251740"/>
    <w:rsid w:val="00255B2A"/>
    <w:rsid w:val="00262E1A"/>
    <w:rsid w:val="00264A6D"/>
    <w:rsid w:val="002703E4"/>
    <w:rsid w:val="002720B5"/>
    <w:rsid w:val="0027322C"/>
    <w:rsid w:val="002A0324"/>
    <w:rsid w:val="002A4430"/>
    <w:rsid w:val="002A750B"/>
    <w:rsid w:val="002C57C3"/>
    <w:rsid w:val="002D2BDD"/>
    <w:rsid w:val="002D41FE"/>
    <w:rsid w:val="002D4F47"/>
    <w:rsid w:val="002D76A0"/>
    <w:rsid w:val="002E21FC"/>
    <w:rsid w:val="002E23E9"/>
    <w:rsid w:val="002E4260"/>
    <w:rsid w:val="002F08FC"/>
    <w:rsid w:val="002F76AF"/>
    <w:rsid w:val="00312E4F"/>
    <w:rsid w:val="0031546E"/>
    <w:rsid w:val="00317634"/>
    <w:rsid w:val="00324634"/>
    <w:rsid w:val="00330474"/>
    <w:rsid w:val="003464AD"/>
    <w:rsid w:val="003554A5"/>
    <w:rsid w:val="00361953"/>
    <w:rsid w:val="00372311"/>
    <w:rsid w:val="00372B4C"/>
    <w:rsid w:val="00372DB6"/>
    <w:rsid w:val="00380910"/>
    <w:rsid w:val="0038567E"/>
    <w:rsid w:val="00387AC8"/>
    <w:rsid w:val="003963D3"/>
    <w:rsid w:val="003B4BEE"/>
    <w:rsid w:val="003B5209"/>
    <w:rsid w:val="003C118E"/>
    <w:rsid w:val="003C6972"/>
    <w:rsid w:val="003D4DAD"/>
    <w:rsid w:val="003D74D3"/>
    <w:rsid w:val="003E0996"/>
    <w:rsid w:val="003E44B6"/>
    <w:rsid w:val="003F2E82"/>
    <w:rsid w:val="003F4E11"/>
    <w:rsid w:val="003F6459"/>
    <w:rsid w:val="003F6C66"/>
    <w:rsid w:val="004012FF"/>
    <w:rsid w:val="00410A5D"/>
    <w:rsid w:val="00413601"/>
    <w:rsid w:val="00424391"/>
    <w:rsid w:val="0042675F"/>
    <w:rsid w:val="004342A9"/>
    <w:rsid w:val="0044515D"/>
    <w:rsid w:val="0045413F"/>
    <w:rsid w:val="00457E75"/>
    <w:rsid w:val="00483E87"/>
    <w:rsid w:val="004910B5"/>
    <w:rsid w:val="004A0039"/>
    <w:rsid w:val="004A12ED"/>
    <w:rsid w:val="004A2A8D"/>
    <w:rsid w:val="004B0566"/>
    <w:rsid w:val="004B3F13"/>
    <w:rsid w:val="004D5476"/>
    <w:rsid w:val="004E048B"/>
    <w:rsid w:val="004E1246"/>
    <w:rsid w:val="004E2E5C"/>
    <w:rsid w:val="004E51CD"/>
    <w:rsid w:val="004F44C1"/>
    <w:rsid w:val="004F6E4A"/>
    <w:rsid w:val="004F6E60"/>
    <w:rsid w:val="004F70D5"/>
    <w:rsid w:val="00505E47"/>
    <w:rsid w:val="00512F4D"/>
    <w:rsid w:val="00517645"/>
    <w:rsid w:val="0052263C"/>
    <w:rsid w:val="005251AD"/>
    <w:rsid w:val="00530654"/>
    <w:rsid w:val="00530BDA"/>
    <w:rsid w:val="00541DA6"/>
    <w:rsid w:val="00546F94"/>
    <w:rsid w:val="00554FCC"/>
    <w:rsid w:val="00571971"/>
    <w:rsid w:val="00577591"/>
    <w:rsid w:val="00577AF1"/>
    <w:rsid w:val="005851B4"/>
    <w:rsid w:val="0058562B"/>
    <w:rsid w:val="005903D0"/>
    <w:rsid w:val="005910A1"/>
    <w:rsid w:val="0059508F"/>
    <w:rsid w:val="005956AC"/>
    <w:rsid w:val="005A0A98"/>
    <w:rsid w:val="005B6C48"/>
    <w:rsid w:val="005C1782"/>
    <w:rsid w:val="005C3E42"/>
    <w:rsid w:val="005C428B"/>
    <w:rsid w:val="005C7A50"/>
    <w:rsid w:val="005E7A02"/>
    <w:rsid w:val="006002C9"/>
    <w:rsid w:val="00603F26"/>
    <w:rsid w:val="006209B1"/>
    <w:rsid w:val="0062535F"/>
    <w:rsid w:val="00631302"/>
    <w:rsid w:val="00631A2C"/>
    <w:rsid w:val="00635446"/>
    <w:rsid w:val="00636C5E"/>
    <w:rsid w:val="006415AC"/>
    <w:rsid w:val="00641FF7"/>
    <w:rsid w:val="00646761"/>
    <w:rsid w:val="00647359"/>
    <w:rsid w:val="0064746F"/>
    <w:rsid w:val="00652657"/>
    <w:rsid w:val="00657025"/>
    <w:rsid w:val="00662899"/>
    <w:rsid w:val="00663DBC"/>
    <w:rsid w:val="00673864"/>
    <w:rsid w:val="00682C79"/>
    <w:rsid w:val="00685E84"/>
    <w:rsid w:val="006956B0"/>
    <w:rsid w:val="00696C98"/>
    <w:rsid w:val="006A3C22"/>
    <w:rsid w:val="006A6A4A"/>
    <w:rsid w:val="006B6930"/>
    <w:rsid w:val="006C33BF"/>
    <w:rsid w:val="006D1280"/>
    <w:rsid w:val="006D6ACB"/>
    <w:rsid w:val="006E1CED"/>
    <w:rsid w:val="006E564F"/>
    <w:rsid w:val="0070308D"/>
    <w:rsid w:val="00713012"/>
    <w:rsid w:val="0071661B"/>
    <w:rsid w:val="0072417C"/>
    <w:rsid w:val="0072538B"/>
    <w:rsid w:val="00736DD1"/>
    <w:rsid w:val="00753B3D"/>
    <w:rsid w:val="007557C2"/>
    <w:rsid w:val="00756174"/>
    <w:rsid w:val="00773024"/>
    <w:rsid w:val="00775E80"/>
    <w:rsid w:val="007812B9"/>
    <w:rsid w:val="007950A3"/>
    <w:rsid w:val="007A55DE"/>
    <w:rsid w:val="007C0877"/>
    <w:rsid w:val="007D4765"/>
    <w:rsid w:val="007E2584"/>
    <w:rsid w:val="007F088B"/>
    <w:rsid w:val="007F4755"/>
    <w:rsid w:val="007F4EF9"/>
    <w:rsid w:val="007F6BF2"/>
    <w:rsid w:val="007F77E8"/>
    <w:rsid w:val="00801239"/>
    <w:rsid w:val="008044A3"/>
    <w:rsid w:val="008050F1"/>
    <w:rsid w:val="00807B3F"/>
    <w:rsid w:val="00825658"/>
    <w:rsid w:val="00835631"/>
    <w:rsid w:val="008363A7"/>
    <w:rsid w:val="00856889"/>
    <w:rsid w:val="00870CB7"/>
    <w:rsid w:val="00877C9F"/>
    <w:rsid w:val="008833C5"/>
    <w:rsid w:val="00887249"/>
    <w:rsid w:val="00890132"/>
    <w:rsid w:val="00894428"/>
    <w:rsid w:val="008953EA"/>
    <w:rsid w:val="008A1933"/>
    <w:rsid w:val="008B235A"/>
    <w:rsid w:val="008D55E1"/>
    <w:rsid w:val="008F08E5"/>
    <w:rsid w:val="008F5457"/>
    <w:rsid w:val="008F72CC"/>
    <w:rsid w:val="00911550"/>
    <w:rsid w:val="009156A4"/>
    <w:rsid w:val="00920E64"/>
    <w:rsid w:val="00935D1E"/>
    <w:rsid w:val="00936B82"/>
    <w:rsid w:val="00937AAA"/>
    <w:rsid w:val="00945FA4"/>
    <w:rsid w:val="00957CD4"/>
    <w:rsid w:val="00960E05"/>
    <w:rsid w:val="009646C6"/>
    <w:rsid w:val="00965974"/>
    <w:rsid w:val="00966BCA"/>
    <w:rsid w:val="009723EF"/>
    <w:rsid w:val="00973B37"/>
    <w:rsid w:val="009749DC"/>
    <w:rsid w:val="009910F3"/>
    <w:rsid w:val="009945D2"/>
    <w:rsid w:val="009A1E5F"/>
    <w:rsid w:val="009A53B3"/>
    <w:rsid w:val="009B1550"/>
    <w:rsid w:val="009B5EE1"/>
    <w:rsid w:val="009B5FA8"/>
    <w:rsid w:val="009B726C"/>
    <w:rsid w:val="009D2F81"/>
    <w:rsid w:val="009D4283"/>
    <w:rsid w:val="009D4845"/>
    <w:rsid w:val="009D56C5"/>
    <w:rsid w:val="009E43CD"/>
    <w:rsid w:val="009E609F"/>
    <w:rsid w:val="009F1C0B"/>
    <w:rsid w:val="00A02A8D"/>
    <w:rsid w:val="00A402D0"/>
    <w:rsid w:val="00A437FF"/>
    <w:rsid w:val="00A52610"/>
    <w:rsid w:val="00A52A75"/>
    <w:rsid w:val="00A558AC"/>
    <w:rsid w:val="00A61BA9"/>
    <w:rsid w:val="00A722CB"/>
    <w:rsid w:val="00A7260D"/>
    <w:rsid w:val="00A753D7"/>
    <w:rsid w:val="00A84595"/>
    <w:rsid w:val="00A84F49"/>
    <w:rsid w:val="00A92FA0"/>
    <w:rsid w:val="00AB0F09"/>
    <w:rsid w:val="00AB1EB2"/>
    <w:rsid w:val="00AB66BA"/>
    <w:rsid w:val="00AC1A7F"/>
    <w:rsid w:val="00AC60B1"/>
    <w:rsid w:val="00AD0C14"/>
    <w:rsid w:val="00AE058E"/>
    <w:rsid w:val="00AE6044"/>
    <w:rsid w:val="00AF2B3B"/>
    <w:rsid w:val="00AF3911"/>
    <w:rsid w:val="00B053CF"/>
    <w:rsid w:val="00B05599"/>
    <w:rsid w:val="00B05C47"/>
    <w:rsid w:val="00B07093"/>
    <w:rsid w:val="00B11172"/>
    <w:rsid w:val="00B13B75"/>
    <w:rsid w:val="00B2545E"/>
    <w:rsid w:val="00B34E6F"/>
    <w:rsid w:val="00B37508"/>
    <w:rsid w:val="00B4300D"/>
    <w:rsid w:val="00B433E2"/>
    <w:rsid w:val="00B52B50"/>
    <w:rsid w:val="00B54691"/>
    <w:rsid w:val="00B61902"/>
    <w:rsid w:val="00B62765"/>
    <w:rsid w:val="00B633E7"/>
    <w:rsid w:val="00B642CC"/>
    <w:rsid w:val="00B71BAA"/>
    <w:rsid w:val="00B73A21"/>
    <w:rsid w:val="00B80600"/>
    <w:rsid w:val="00BA0D23"/>
    <w:rsid w:val="00BA3010"/>
    <w:rsid w:val="00BA4CCB"/>
    <w:rsid w:val="00BA7641"/>
    <w:rsid w:val="00BA7E7A"/>
    <w:rsid w:val="00BB2F8F"/>
    <w:rsid w:val="00BB71CD"/>
    <w:rsid w:val="00C05237"/>
    <w:rsid w:val="00C16672"/>
    <w:rsid w:val="00C20B1A"/>
    <w:rsid w:val="00C25AC1"/>
    <w:rsid w:val="00C3406C"/>
    <w:rsid w:val="00C35048"/>
    <w:rsid w:val="00C376AB"/>
    <w:rsid w:val="00C40C10"/>
    <w:rsid w:val="00C45618"/>
    <w:rsid w:val="00C501A1"/>
    <w:rsid w:val="00C56B8C"/>
    <w:rsid w:val="00C6283C"/>
    <w:rsid w:val="00C65142"/>
    <w:rsid w:val="00C75C32"/>
    <w:rsid w:val="00C75E3D"/>
    <w:rsid w:val="00C77852"/>
    <w:rsid w:val="00C90375"/>
    <w:rsid w:val="00C92369"/>
    <w:rsid w:val="00C92FAC"/>
    <w:rsid w:val="00CA4958"/>
    <w:rsid w:val="00CA6A00"/>
    <w:rsid w:val="00CB0498"/>
    <w:rsid w:val="00CC0AE3"/>
    <w:rsid w:val="00CC5F2B"/>
    <w:rsid w:val="00CC72F7"/>
    <w:rsid w:val="00CE4CDB"/>
    <w:rsid w:val="00CE4D31"/>
    <w:rsid w:val="00CF231B"/>
    <w:rsid w:val="00CF3ADA"/>
    <w:rsid w:val="00CF465B"/>
    <w:rsid w:val="00D02431"/>
    <w:rsid w:val="00D06026"/>
    <w:rsid w:val="00D221E0"/>
    <w:rsid w:val="00D23645"/>
    <w:rsid w:val="00D26306"/>
    <w:rsid w:val="00D30ABE"/>
    <w:rsid w:val="00D441E2"/>
    <w:rsid w:val="00D52777"/>
    <w:rsid w:val="00D54D21"/>
    <w:rsid w:val="00D60545"/>
    <w:rsid w:val="00D636A7"/>
    <w:rsid w:val="00D72AC2"/>
    <w:rsid w:val="00D77A62"/>
    <w:rsid w:val="00DB7B0D"/>
    <w:rsid w:val="00DB7B8C"/>
    <w:rsid w:val="00DC38BC"/>
    <w:rsid w:val="00DC70D0"/>
    <w:rsid w:val="00DC7CF9"/>
    <w:rsid w:val="00DD32F1"/>
    <w:rsid w:val="00E02F63"/>
    <w:rsid w:val="00E1157F"/>
    <w:rsid w:val="00E13F8D"/>
    <w:rsid w:val="00E14A4C"/>
    <w:rsid w:val="00E31C9B"/>
    <w:rsid w:val="00E33322"/>
    <w:rsid w:val="00E335C3"/>
    <w:rsid w:val="00E353DB"/>
    <w:rsid w:val="00E60FA6"/>
    <w:rsid w:val="00E61462"/>
    <w:rsid w:val="00E65C42"/>
    <w:rsid w:val="00E76144"/>
    <w:rsid w:val="00E826A2"/>
    <w:rsid w:val="00E84553"/>
    <w:rsid w:val="00E9578B"/>
    <w:rsid w:val="00EB73A5"/>
    <w:rsid w:val="00EC56E1"/>
    <w:rsid w:val="00EC691D"/>
    <w:rsid w:val="00EC6F51"/>
    <w:rsid w:val="00EC7F74"/>
    <w:rsid w:val="00EE3733"/>
    <w:rsid w:val="00EF055B"/>
    <w:rsid w:val="00EF3290"/>
    <w:rsid w:val="00EF749F"/>
    <w:rsid w:val="00F07169"/>
    <w:rsid w:val="00F26AEC"/>
    <w:rsid w:val="00F31483"/>
    <w:rsid w:val="00F34E34"/>
    <w:rsid w:val="00F35576"/>
    <w:rsid w:val="00F37050"/>
    <w:rsid w:val="00F41088"/>
    <w:rsid w:val="00F415BF"/>
    <w:rsid w:val="00F62EBC"/>
    <w:rsid w:val="00F644EE"/>
    <w:rsid w:val="00F7772E"/>
    <w:rsid w:val="00F8132E"/>
    <w:rsid w:val="00F81CE8"/>
    <w:rsid w:val="00FA1AF1"/>
    <w:rsid w:val="00FA46D7"/>
    <w:rsid w:val="00FA6598"/>
    <w:rsid w:val="00FB08C0"/>
    <w:rsid w:val="00FB4130"/>
    <w:rsid w:val="00FB423B"/>
    <w:rsid w:val="00FB44DB"/>
    <w:rsid w:val="00FC5679"/>
    <w:rsid w:val="00FD2436"/>
    <w:rsid w:val="00FE45C9"/>
    <w:rsid w:val="00FF21F6"/>
    <w:rsid w:val="00FF369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316E8"/>
  <w15:chartTrackingRefBased/>
  <w15:docId w15:val="{FA94F31C-1F17-4FE6-85BD-3BDA91A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3D3"/>
    <w:pPr>
      <w:spacing w:after="120" w:line="360" w:lineRule="auto"/>
      <w:ind w:firstLine="567"/>
      <w:jc w:val="both"/>
    </w:pPr>
    <w:rPr>
      <w:rFonts w:ascii="Times New Roman" w:hAnsi="Times New Roman" w:cstheme="minorHAnsi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73A21"/>
    <w:pPr>
      <w:keepNext/>
      <w:keepLines/>
      <w:pageBreakBefore/>
      <w:numPr>
        <w:numId w:val="18"/>
      </w:numPr>
      <w:ind w:left="0"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3963D3"/>
    <w:pPr>
      <w:numPr>
        <w:ilvl w:val="1"/>
        <w:numId w:val="18"/>
      </w:numPr>
      <w:spacing w:before="240"/>
      <w:ind w:left="0" w:firstLine="0"/>
      <w:contextualSpacing w:val="0"/>
      <w:jc w:val="center"/>
      <w:outlineLvl w:val="1"/>
    </w:pPr>
    <w:rPr>
      <w:b/>
      <w:color w:val="auto"/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7557C2"/>
    <w:pPr>
      <w:numPr>
        <w:ilvl w:val="2"/>
      </w:numPr>
      <w:ind w:left="505" w:hanging="505"/>
      <w:outlineLvl w:val="2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szefoglalsCmsor1">
    <w:name w:val="Összefoglalás_Címsor1"/>
    <w:basedOn w:val="Norml"/>
    <w:next w:val="Norml"/>
    <w:link w:val="sszefoglalsCmsor1Char"/>
    <w:qFormat/>
    <w:rsid w:val="004E048B"/>
    <w:pPr>
      <w:spacing w:after="240" w:line="240" w:lineRule="auto"/>
      <w:ind w:firstLine="0"/>
      <w:jc w:val="center"/>
    </w:pPr>
    <w:rPr>
      <w:b/>
      <w:sz w:val="32"/>
    </w:rPr>
  </w:style>
  <w:style w:type="character" w:customStyle="1" w:styleId="Cmsor1Char">
    <w:name w:val="Címsor 1 Char"/>
    <w:basedOn w:val="Bekezdsalapbettpusa"/>
    <w:link w:val="Cmsor1"/>
    <w:uiPriority w:val="9"/>
    <w:rsid w:val="00B73A2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sszefoglalsCmsor1Char">
    <w:name w:val="Összefoglalás_Címsor1 Char"/>
    <w:basedOn w:val="Bekezdsalapbettpusa"/>
    <w:link w:val="sszefoglalsCmsor1"/>
    <w:rsid w:val="004E048B"/>
    <w:rPr>
      <w:rFonts w:ascii="Times New Roman" w:hAnsi="Times New Roman" w:cstheme="minorHAnsi"/>
      <w:b/>
      <w:color w:val="000000" w:themeColor="text1"/>
      <w:sz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26AEC"/>
    <w:pPr>
      <w:numPr>
        <w:numId w:val="0"/>
      </w:numPr>
      <w:jc w:val="left"/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963D3"/>
    <w:rPr>
      <w:rFonts w:ascii="Times New Roman" w:hAnsi="Times New Roman" w:cstheme="minorHAnsi"/>
      <w:b/>
      <w:sz w:val="28"/>
      <w:szCs w:val="28"/>
    </w:rPr>
  </w:style>
  <w:style w:type="paragraph" w:styleId="Listaszerbekezds">
    <w:name w:val="List Paragraph"/>
    <w:basedOn w:val="Norml"/>
    <w:uiPriority w:val="34"/>
    <w:qFormat/>
    <w:rsid w:val="008953EA"/>
    <w:pPr>
      <w:numPr>
        <w:numId w:val="21"/>
      </w:numPr>
      <w:ind w:left="624" w:hanging="34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6E1CED"/>
    <w:pPr>
      <w:tabs>
        <w:tab w:val="left" w:pos="426"/>
        <w:tab w:val="right" w:leader="dot" w:pos="9062"/>
      </w:tabs>
      <w:spacing w:after="100"/>
      <w:ind w:firstLine="0"/>
    </w:pPr>
  </w:style>
  <w:style w:type="paragraph" w:styleId="TJ2">
    <w:name w:val="toc 2"/>
    <w:basedOn w:val="Norml"/>
    <w:next w:val="Norml"/>
    <w:autoRedefine/>
    <w:uiPriority w:val="39"/>
    <w:unhideWhenUsed/>
    <w:rsid w:val="004F6E4A"/>
    <w:pPr>
      <w:tabs>
        <w:tab w:val="left" w:pos="993"/>
        <w:tab w:val="right" w:leader="dot" w:pos="9062"/>
      </w:tabs>
      <w:spacing w:after="100"/>
      <w:ind w:left="426" w:firstLine="0"/>
    </w:pPr>
  </w:style>
  <w:style w:type="character" w:styleId="Hiperhivatkozs">
    <w:name w:val="Hyperlink"/>
    <w:basedOn w:val="Bekezdsalapbettpusa"/>
    <w:uiPriority w:val="99"/>
    <w:unhideWhenUsed/>
    <w:rsid w:val="000E2A40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6415AC"/>
    <w:pPr>
      <w:widowControl w:val="0"/>
      <w:suppressAutoHyphens/>
      <w:spacing w:line="288" w:lineRule="auto"/>
    </w:pPr>
    <w:rPr>
      <w:rFonts w:eastAsia="WenQuanYi Zen Hei" w:cs="Lohit Hindi"/>
      <w:color w:val="00000A"/>
      <w:kern w:val="1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415AC"/>
    <w:rPr>
      <w:rFonts w:ascii="Times New Roman" w:eastAsia="WenQuanYi Zen Hei" w:hAnsi="Times New Roman" w:cs="Lohit Hindi"/>
      <w:color w:val="00000A"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530654"/>
    <w:pPr>
      <w:keepNext/>
      <w:widowControl w:val="0"/>
      <w:suppressAutoHyphens/>
      <w:spacing w:before="240" w:after="240" w:line="240" w:lineRule="auto"/>
      <w:jc w:val="center"/>
    </w:pPr>
    <w:rPr>
      <w:rFonts w:eastAsia="WenQuanYi Zen Hei" w:cs="Lohit Hindi"/>
      <w:b/>
      <w:bCs/>
      <w:i/>
      <w:color w:val="00000A"/>
      <w:kern w:val="1"/>
      <w:sz w:val="52"/>
      <w:szCs w:val="36"/>
      <w:lang w:eastAsia="zh-CN" w:bidi="hi-IN"/>
    </w:rPr>
  </w:style>
  <w:style w:type="character" w:customStyle="1" w:styleId="CmChar">
    <w:name w:val="Cím Char"/>
    <w:basedOn w:val="Bekezdsalapbettpusa"/>
    <w:link w:val="Cm"/>
    <w:rsid w:val="00530654"/>
    <w:rPr>
      <w:rFonts w:ascii="Times New Roman" w:eastAsia="WenQuanYi Zen Hei" w:hAnsi="Times New Roman" w:cs="Lohit Hindi"/>
      <w:b/>
      <w:bCs/>
      <w:i/>
      <w:color w:val="00000A"/>
      <w:kern w:val="1"/>
      <w:sz w:val="52"/>
      <w:szCs w:val="36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5A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F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475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F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4755"/>
    <w:rPr>
      <w:rFonts w:ascii="Times New Roman" w:hAnsi="Times New Roman"/>
      <w:sz w:val="24"/>
    </w:rPr>
  </w:style>
  <w:style w:type="paragraph" w:customStyle="1" w:styleId="Szakdolgozatszvege">
    <w:name w:val="Szakdolgozat szövege"/>
    <w:basedOn w:val="Norml"/>
    <w:link w:val="SzakdolgozatszvegeChar"/>
    <w:qFormat/>
    <w:rsid w:val="00FA46D7"/>
    <w:pPr>
      <w:spacing w:after="1728" w:line="259" w:lineRule="auto"/>
      <w:ind w:left="2258"/>
      <w:jc w:val="left"/>
    </w:pPr>
    <w:rPr>
      <w:b/>
      <w:sz w:val="48"/>
    </w:rPr>
  </w:style>
  <w:style w:type="character" w:customStyle="1" w:styleId="Cmsor3Char">
    <w:name w:val="Címsor 3 Char"/>
    <w:basedOn w:val="Bekezdsalapbettpusa"/>
    <w:link w:val="Cmsor3"/>
    <w:uiPriority w:val="9"/>
    <w:rsid w:val="007557C2"/>
    <w:rPr>
      <w:rFonts w:ascii="Times New Roman" w:hAnsi="Times New Roman" w:cstheme="minorHAnsi"/>
      <w:b/>
      <w:sz w:val="24"/>
      <w:szCs w:val="24"/>
    </w:rPr>
  </w:style>
  <w:style w:type="character" w:customStyle="1" w:styleId="SzakdolgozatszvegeChar">
    <w:name w:val="Szakdolgozat szövege Char"/>
    <w:basedOn w:val="Cmsor1Char"/>
    <w:link w:val="Szakdolgozatszvege"/>
    <w:rsid w:val="00FA46D7"/>
    <w:rPr>
      <w:rFonts w:ascii="Times New Roman" w:eastAsiaTheme="majorEastAsia" w:hAnsi="Times New Roman" w:cstheme="majorBidi"/>
      <w:b/>
      <w:color w:val="000000" w:themeColor="text1"/>
      <w:sz w:val="48"/>
      <w:szCs w:val="32"/>
    </w:rPr>
  </w:style>
  <w:style w:type="paragraph" w:styleId="TJ3">
    <w:name w:val="toc 3"/>
    <w:basedOn w:val="Norml"/>
    <w:next w:val="Norml"/>
    <w:autoRedefine/>
    <w:uiPriority w:val="39"/>
    <w:unhideWhenUsed/>
    <w:rsid w:val="009B5EE1"/>
    <w:pPr>
      <w:tabs>
        <w:tab w:val="left" w:pos="1701"/>
        <w:tab w:val="right" w:leader="dot" w:pos="9062"/>
      </w:tabs>
      <w:spacing w:after="100"/>
      <w:ind w:left="993" w:firstLine="0"/>
    </w:pPr>
  </w:style>
  <w:style w:type="character" w:customStyle="1" w:styleId="selectable">
    <w:name w:val="selectable"/>
    <w:basedOn w:val="Bekezdsalapbettpusa"/>
    <w:rsid w:val="00AD0C14"/>
  </w:style>
  <w:style w:type="character" w:styleId="Kiemels">
    <w:name w:val="Emphasis"/>
    <w:basedOn w:val="Bekezdsalapbettpusa"/>
    <w:uiPriority w:val="20"/>
    <w:qFormat/>
    <w:rsid w:val="004A0039"/>
    <w:rPr>
      <w:i/>
      <w:iCs/>
    </w:rPr>
  </w:style>
  <w:style w:type="paragraph" w:styleId="Kpalrs">
    <w:name w:val="caption"/>
    <w:basedOn w:val="Norml"/>
    <w:next w:val="Norml"/>
    <w:link w:val="KpalrsChar"/>
    <w:uiPriority w:val="35"/>
    <w:unhideWhenUsed/>
    <w:qFormat/>
    <w:rsid w:val="005A0A98"/>
    <w:pPr>
      <w:spacing w:after="240"/>
      <w:ind w:firstLine="0"/>
      <w:jc w:val="center"/>
    </w:pPr>
    <w:rPr>
      <w:i/>
      <w:iCs/>
      <w:sz w:val="20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A437FF"/>
    <w:pPr>
      <w:spacing w:after="0"/>
    </w:pPr>
  </w:style>
  <w:style w:type="paragraph" w:customStyle="1" w:styleId="TableTitle">
    <w:name w:val="Table Title"/>
    <w:basedOn w:val="Norml"/>
    <w:rsid w:val="008F72CC"/>
    <w:pPr>
      <w:spacing w:after="0" w:line="240" w:lineRule="auto"/>
      <w:jc w:val="center"/>
    </w:pPr>
    <w:rPr>
      <w:rFonts w:eastAsia="Times New Roman" w:cs="Times New Roman"/>
      <w:smallCaps/>
      <w:sz w:val="16"/>
      <w:szCs w:val="16"/>
      <w:lang w:val="en-US"/>
    </w:rPr>
  </w:style>
  <w:style w:type="paragraph" w:customStyle="1" w:styleId="tablecopy">
    <w:name w:val="table copy"/>
    <w:rsid w:val="008F72CC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igurecaption">
    <w:name w:val="figure caption"/>
    <w:rsid w:val="008F72CC"/>
    <w:pPr>
      <w:numPr>
        <w:numId w:val="11"/>
      </w:numPr>
      <w:spacing w:before="80" w:after="2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Tblzatszvege">
    <w:name w:val="Táblázat szövege"/>
    <w:basedOn w:val="Norml"/>
    <w:link w:val="TblzatszvegeChar"/>
    <w:qFormat/>
    <w:rsid w:val="00960E05"/>
    <w:pPr>
      <w:spacing w:after="0" w:line="240" w:lineRule="auto"/>
      <w:ind w:firstLine="0"/>
      <w:jc w:val="center"/>
    </w:pPr>
    <w:rPr>
      <w:rFonts w:eastAsia="Calibri" w:cs="Times New Roman"/>
      <w:szCs w:val="24"/>
    </w:rPr>
  </w:style>
  <w:style w:type="paragraph" w:customStyle="1" w:styleId="Tblzatcme">
    <w:name w:val="Táblázat címe"/>
    <w:basedOn w:val="Kpalrs"/>
    <w:link w:val="TblzatcmeChar"/>
    <w:qFormat/>
    <w:rsid w:val="003464AD"/>
  </w:style>
  <w:style w:type="character" w:customStyle="1" w:styleId="TblzatszvegeChar">
    <w:name w:val="Táblázat szövege Char"/>
    <w:basedOn w:val="Bekezdsalapbettpusa"/>
    <w:link w:val="Tblzatszvege"/>
    <w:rsid w:val="00960E05"/>
    <w:rPr>
      <w:rFonts w:ascii="Times New Roman" w:eastAsia="Calibri" w:hAnsi="Times New Roman" w:cs="Times New Roman"/>
      <w:sz w:val="24"/>
      <w:szCs w:val="24"/>
    </w:rPr>
  </w:style>
  <w:style w:type="paragraph" w:customStyle="1" w:styleId="Irodalomjegyzkszvege">
    <w:name w:val="Irodalomjegyzék szövege"/>
    <w:basedOn w:val="Norml"/>
    <w:link w:val="IrodalomjegyzkszvegeChar"/>
    <w:qFormat/>
    <w:rsid w:val="00530654"/>
    <w:pPr>
      <w:spacing w:after="0"/>
      <w:ind w:firstLine="0"/>
      <w:jc w:val="left"/>
    </w:pPr>
  </w:style>
  <w:style w:type="character" w:customStyle="1" w:styleId="KpalrsChar">
    <w:name w:val="Képaláírás Char"/>
    <w:basedOn w:val="Bekezdsalapbettpusa"/>
    <w:link w:val="Kpalrs"/>
    <w:uiPriority w:val="35"/>
    <w:rsid w:val="005A0A98"/>
    <w:rPr>
      <w:rFonts w:ascii="Times New Roman" w:hAnsi="Times New Roman" w:cstheme="minorHAnsi"/>
      <w:i/>
      <w:iCs/>
      <w:color w:val="000000" w:themeColor="text1"/>
      <w:sz w:val="20"/>
      <w:szCs w:val="18"/>
    </w:rPr>
  </w:style>
  <w:style w:type="character" w:customStyle="1" w:styleId="TblzatcmeChar">
    <w:name w:val="Táblázat címe Char"/>
    <w:basedOn w:val="KpalrsChar"/>
    <w:link w:val="Tblzatcme"/>
    <w:rsid w:val="003464AD"/>
    <w:rPr>
      <w:rFonts w:ascii="Times New Roman" w:hAnsi="Times New Roman" w:cstheme="minorHAnsi"/>
      <w:i/>
      <w:iCs/>
      <w:color w:val="000000" w:themeColor="text1"/>
      <w:sz w:val="24"/>
      <w:szCs w:val="18"/>
    </w:rPr>
  </w:style>
  <w:style w:type="character" w:customStyle="1" w:styleId="IrodalomjegyzkszvegeChar">
    <w:name w:val="Irodalomjegyzék szövege Char"/>
    <w:basedOn w:val="Bekezdsalapbettpusa"/>
    <w:link w:val="Irodalomjegyzkszvege"/>
    <w:rsid w:val="00530654"/>
    <w:rPr>
      <w:rFonts w:ascii="Times New Roman" w:hAnsi="Times New Roman" w:cstheme="minorHAnsi"/>
      <w:color w:val="000000" w:themeColor="text1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723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23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23EF"/>
    <w:rPr>
      <w:rFonts w:ascii="Times New Roman" w:hAnsi="Times New Roman" w:cstheme="minorHAnsi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23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23EF"/>
    <w:rPr>
      <w:rFonts w:ascii="Times New Roman" w:hAnsi="Times New Roman" w:cstheme="minorHAnsi"/>
      <w:b/>
      <w:bCs/>
      <w:color w:val="000000" w:themeColor="text1"/>
      <w:sz w:val="20"/>
      <w:szCs w:val="20"/>
    </w:rPr>
  </w:style>
  <w:style w:type="paragraph" w:customStyle="1" w:styleId="forrskd">
    <w:name w:val="forráskód"/>
    <w:basedOn w:val="Norml"/>
    <w:link w:val="forrskdChar"/>
    <w:qFormat/>
    <w:rsid w:val="009B1550"/>
    <w:pPr>
      <w:shd w:val="clear" w:color="auto" w:fill="FFFFFF" w:themeFill="background1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40" w:lineRule="auto"/>
      <w:ind w:firstLine="0"/>
      <w:jc w:val="left"/>
    </w:pPr>
    <w:rPr>
      <w:rFonts w:ascii="Consolas" w:hAnsi="Consolas" w:cs="Times New Roman"/>
      <w:color w:val="auto"/>
      <w:sz w:val="18"/>
    </w:rPr>
  </w:style>
  <w:style w:type="character" w:customStyle="1" w:styleId="forrskdChar">
    <w:name w:val="forráskód Char"/>
    <w:basedOn w:val="Bekezdsalapbettpusa"/>
    <w:link w:val="forrskd"/>
    <w:rsid w:val="009B1550"/>
    <w:rPr>
      <w:rFonts w:ascii="Consolas" w:hAnsi="Consolas" w:cs="Times New Roman"/>
      <w:sz w:val="18"/>
      <w:shd w:val="clear" w:color="auto" w:fill="FFFFFF" w:themeFill="background1"/>
    </w:rPr>
  </w:style>
  <w:style w:type="paragraph" w:styleId="Idzet">
    <w:name w:val="Quote"/>
    <w:basedOn w:val="Norml"/>
    <w:next w:val="Norml"/>
    <w:link w:val="IdzetChar"/>
    <w:uiPriority w:val="29"/>
    <w:qFormat/>
    <w:rsid w:val="004A12ED"/>
    <w:pPr>
      <w:spacing w:before="200" w:after="160"/>
      <w:ind w:left="864" w:right="864"/>
      <w:jc w:val="right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12ED"/>
    <w:rPr>
      <w:rFonts w:ascii="Times New Roman" w:hAnsi="Times New Roman" w:cstheme="minorHAnsi"/>
      <w:i/>
      <w:iCs/>
      <w:color w:val="404040" w:themeColor="text1" w:themeTint="BF"/>
      <w:sz w:val="24"/>
    </w:rPr>
  </w:style>
  <w:style w:type="table" w:styleId="Rcsostblzat">
    <w:name w:val="Table Grid"/>
    <w:basedOn w:val="Normltblzat"/>
    <w:uiPriority w:val="39"/>
    <w:rsid w:val="0057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itoadat">
    <w:name w:val="borito_adat"/>
    <w:basedOn w:val="Norml"/>
    <w:link w:val="boritoadatChar"/>
    <w:qFormat/>
    <w:rsid w:val="00B62765"/>
    <w:pPr>
      <w:tabs>
        <w:tab w:val="left" w:pos="5529"/>
      </w:tabs>
      <w:spacing w:before="120" w:after="0" w:line="288" w:lineRule="auto"/>
      <w:ind w:firstLine="0"/>
      <w:jc w:val="left"/>
    </w:pPr>
    <w:rPr>
      <w:rFonts w:cs="Times New Roman"/>
      <w:b/>
      <w:bCs/>
      <w:smallCaps/>
      <w:color w:val="auto"/>
      <w:kern w:val="2"/>
      <w:sz w:val="36"/>
      <w:szCs w:val="40"/>
    </w:rPr>
  </w:style>
  <w:style w:type="character" w:customStyle="1" w:styleId="boritoadatChar">
    <w:name w:val="borito_adat Char"/>
    <w:basedOn w:val="Bekezdsalapbettpusa"/>
    <w:link w:val="boritoadat"/>
    <w:rsid w:val="00B62765"/>
    <w:rPr>
      <w:rFonts w:ascii="Times New Roman" w:hAnsi="Times New Roman" w:cs="Times New Roman"/>
      <w:b/>
      <w:bCs/>
      <w:smallCaps/>
      <w:kern w:val="2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1D28-6953-4DD7-AAA2-B9C61FF4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Dr. Katona</dc:creator>
  <cp:keywords/>
  <dc:description/>
  <cp:lastModifiedBy>Váraljai Mariann Dr.</cp:lastModifiedBy>
  <cp:revision>7</cp:revision>
  <dcterms:created xsi:type="dcterms:W3CDTF">2024-03-02T08:44:00Z</dcterms:created>
  <dcterms:modified xsi:type="dcterms:W3CDTF">2024-03-02T09:07:00Z</dcterms:modified>
</cp:coreProperties>
</file>