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CB5C" w14:textId="0F8CBDC1" w:rsidR="00D32DC7" w:rsidRPr="00D32DC7" w:rsidRDefault="00D32DC7" w:rsidP="00D32DC7">
      <w:pPr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D32DC7">
        <w:rPr>
          <w:rFonts w:cstheme="minorHAnsi"/>
          <w:b/>
          <w:bCs/>
          <w:sz w:val="28"/>
          <w:szCs w:val="28"/>
          <w:lang w:val="ru-RU"/>
        </w:rPr>
        <w:t>Техника безопасности при устройстве лесов и подмостей</w:t>
      </w:r>
    </w:p>
    <w:p w14:paraId="25585E9F" w14:textId="77777777" w:rsidR="00D32DC7" w:rsidRPr="006D739D" w:rsidRDefault="00D32DC7" w:rsidP="00D32DC7">
      <w:pPr>
        <w:jc w:val="both"/>
        <w:rPr>
          <w:rFonts w:cstheme="minorHAnsi"/>
          <w:b/>
          <w:bCs/>
        </w:rPr>
      </w:pPr>
    </w:p>
    <w:p w14:paraId="103B4D49" w14:textId="4A32B481" w:rsidR="00D32DC7" w:rsidRDefault="00D32DC7" w:rsidP="00D32DC7">
      <w:pPr>
        <w:ind w:left="708"/>
        <w:jc w:val="both"/>
        <w:rPr>
          <w:rFonts w:cstheme="minorHAnsi"/>
          <w:lang w:val="ru-RU"/>
        </w:rPr>
      </w:pPr>
      <w:r w:rsidRPr="006D739D">
        <w:rPr>
          <w:rFonts w:cstheme="minorHAnsi"/>
          <w:lang w:val="ru-RU"/>
        </w:rPr>
        <w:t>Стандартные компоненты</w:t>
      </w:r>
      <w:r w:rsidRPr="006D739D">
        <w:rPr>
          <w:rFonts w:cstheme="minorHAnsi"/>
        </w:rPr>
        <w:t xml:space="preserve"> </w:t>
      </w:r>
      <w:r w:rsidRPr="006D739D">
        <w:rPr>
          <w:rFonts w:cstheme="minorHAnsi"/>
          <w:lang w:val="ru-RU"/>
        </w:rPr>
        <w:t>лесов</w:t>
      </w:r>
    </w:p>
    <w:p w14:paraId="1643A24A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</w:p>
    <w:p w14:paraId="4E109A39" w14:textId="1709774A" w:rsidR="00D32DC7" w:rsidRDefault="00D32DC7" w:rsidP="00D32DC7">
      <w:pPr>
        <w:ind w:left="993"/>
        <w:jc w:val="both"/>
        <w:rPr>
          <w:rFonts w:cstheme="minorHAnsi"/>
        </w:rPr>
      </w:pPr>
      <w:r w:rsidRPr="006D739D">
        <w:rPr>
          <w:rFonts w:cstheme="minorHAnsi"/>
          <w:noProof/>
        </w:rPr>
        <w:drawing>
          <wp:inline distT="0" distB="0" distL="0" distR="0" wp14:anchorId="6AC881B0" wp14:editId="29241F78">
            <wp:extent cx="4083155" cy="2129790"/>
            <wp:effectExtent l="0" t="0" r="0" b="3810"/>
            <wp:docPr id="2" name="Kép 3">
              <a:extLst xmlns:a="http://schemas.openxmlformats.org/drawingml/2006/main">
                <a:ext uri="{FF2B5EF4-FFF2-40B4-BE49-F238E27FC236}">
                  <a16:creationId xmlns:a16="http://schemas.microsoft.com/office/drawing/2014/main" id="{DA57692E-32FE-4439-BB1B-7553C07789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>
                      <a:extLst>
                        <a:ext uri="{FF2B5EF4-FFF2-40B4-BE49-F238E27FC236}">
                          <a16:creationId xmlns:a16="http://schemas.microsoft.com/office/drawing/2014/main" id="{DA57692E-32FE-4439-BB1B-7553C07789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5482" cy="215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219D0" w14:textId="77777777" w:rsidR="00D32DC7" w:rsidRPr="006D739D" w:rsidRDefault="00D32DC7" w:rsidP="00D32DC7">
      <w:pPr>
        <w:jc w:val="both"/>
        <w:rPr>
          <w:rFonts w:cstheme="minorHAnsi"/>
        </w:rPr>
      </w:pPr>
    </w:p>
    <w:p w14:paraId="6DF95917" w14:textId="77777777" w:rsidR="00D32DC7" w:rsidRPr="006D739D" w:rsidRDefault="00D32DC7" w:rsidP="00D32DC7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Заполнение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данной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главы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рекомендуется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работников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занимающихся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следующими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видами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деятельности</w:t>
      </w:r>
      <w:proofErr w:type="spellEnd"/>
      <w:r w:rsidRPr="006D739D">
        <w:rPr>
          <w:rFonts w:cstheme="minorHAnsi"/>
        </w:rPr>
        <w:t>:</w:t>
      </w:r>
    </w:p>
    <w:p w14:paraId="11DBC623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Те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кто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подготавливает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координирует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подготовку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строительных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лесов</w:t>
      </w:r>
      <w:proofErr w:type="spellEnd"/>
    </w:p>
    <w:p w14:paraId="374CED14" w14:textId="4E36194E" w:rsidR="00D32DC7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Монтаж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лесов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ввод</w:t>
      </w:r>
      <w:proofErr w:type="spellEnd"/>
      <w:r w:rsidRPr="006D739D">
        <w:rPr>
          <w:rFonts w:cstheme="minorHAnsi"/>
        </w:rPr>
        <w:t xml:space="preserve"> в </w:t>
      </w:r>
      <w:proofErr w:type="spellStart"/>
      <w:r w:rsidRPr="006D739D">
        <w:rPr>
          <w:rFonts w:cstheme="minorHAnsi"/>
        </w:rPr>
        <w:t>эксплуатацию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эксплуатация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демонтаж</w:t>
      </w:r>
      <w:proofErr w:type="spellEnd"/>
    </w:p>
    <w:p w14:paraId="0C759CB5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</w:p>
    <w:p w14:paraId="1D2FF33B" w14:textId="382E3257" w:rsidR="00D32DC7" w:rsidRDefault="00D32DC7" w:rsidP="00D32DC7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Глава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содержит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такие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как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правовые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обязательство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обучению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технике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некоторые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опасности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относящиеся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названию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главы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опасностей</w:t>
      </w:r>
      <w:proofErr w:type="spellEnd"/>
      <w:r w:rsidRPr="006D739D">
        <w:rPr>
          <w:rFonts w:cstheme="minorHAnsi"/>
        </w:rPr>
        <w:t xml:space="preserve">. В </w:t>
      </w:r>
      <w:proofErr w:type="spellStart"/>
      <w:r w:rsidRPr="006D739D">
        <w:rPr>
          <w:rFonts w:cstheme="minorHAnsi"/>
        </w:rPr>
        <w:t>деталях</w:t>
      </w:r>
      <w:proofErr w:type="spellEnd"/>
      <w:r w:rsidRPr="006D739D">
        <w:rPr>
          <w:rFonts w:cstheme="minorHAnsi"/>
        </w:rPr>
        <w:t>:</w:t>
      </w:r>
    </w:p>
    <w:p w14:paraId="5F4DFED5" w14:textId="77777777" w:rsidR="00D32DC7" w:rsidRPr="006D739D" w:rsidRDefault="00D32DC7" w:rsidP="00D32DC7">
      <w:pPr>
        <w:jc w:val="both"/>
        <w:rPr>
          <w:rFonts w:cstheme="minorHAnsi"/>
        </w:rPr>
      </w:pPr>
    </w:p>
    <w:p w14:paraId="5392E58A" w14:textId="77777777" w:rsidR="00D32DC7" w:rsidRPr="006D739D" w:rsidRDefault="00D32DC7" w:rsidP="00D32DC7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Общие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>:</w:t>
      </w:r>
    </w:p>
    <w:p w14:paraId="457CC76F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Как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всех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странах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регулирующие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труда</w:t>
      </w:r>
      <w:proofErr w:type="spellEnd"/>
      <w:r w:rsidRPr="006D739D">
        <w:rPr>
          <w:rFonts w:cstheme="minorHAnsi"/>
        </w:rPr>
        <w:t xml:space="preserve">, и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правила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которые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необходимо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соблюдать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чтобы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работать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несчастных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случаев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регулируются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законом</w:t>
      </w:r>
      <w:proofErr w:type="spellEnd"/>
      <w:r w:rsidRPr="006D739D">
        <w:rPr>
          <w:rFonts w:cstheme="minorHAnsi"/>
        </w:rPr>
        <w:t xml:space="preserve"> в </w:t>
      </w:r>
      <w:proofErr w:type="spellStart"/>
      <w:r w:rsidRPr="006D739D">
        <w:rPr>
          <w:rFonts w:cstheme="minorHAnsi"/>
        </w:rPr>
        <w:t>Венгрии</w:t>
      </w:r>
      <w:proofErr w:type="spellEnd"/>
      <w:r w:rsidRPr="006D739D">
        <w:rPr>
          <w:rFonts w:cstheme="minorHAnsi"/>
        </w:rPr>
        <w:t>.</w:t>
      </w:r>
    </w:p>
    <w:p w14:paraId="5EFBC12B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Законодательство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также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содержит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требование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работодателям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подготовить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сотрудников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получению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этих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знаний</w:t>
      </w:r>
      <w:proofErr w:type="spellEnd"/>
      <w:r w:rsidRPr="006D739D">
        <w:rPr>
          <w:rFonts w:cstheme="minorHAnsi"/>
        </w:rPr>
        <w:t>.</w:t>
      </w:r>
    </w:p>
    <w:p w14:paraId="7B2E7246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Среди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следует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выделить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несчастного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несчастного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производстве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профессионального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заболевания</w:t>
      </w:r>
      <w:proofErr w:type="spellEnd"/>
      <w:r w:rsidRPr="006D739D">
        <w:rPr>
          <w:rFonts w:cstheme="minorHAnsi"/>
        </w:rPr>
        <w:t>.</w:t>
      </w:r>
    </w:p>
    <w:p w14:paraId="3FE2D799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r w:rsidRPr="006D739D">
        <w:rPr>
          <w:rFonts w:cstheme="minorHAnsi"/>
          <w:lang w:val="ru-RU"/>
        </w:rPr>
        <w:t>Каждая р</w:t>
      </w:r>
      <w:proofErr w:type="spellStart"/>
      <w:r w:rsidRPr="006D739D">
        <w:rPr>
          <w:rFonts w:cstheme="minorHAnsi"/>
        </w:rPr>
        <w:t>абота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связана</w:t>
      </w:r>
      <w:proofErr w:type="spellEnd"/>
      <w:r w:rsidRPr="006D739D">
        <w:rPr>
          <w:rFonts w:cstheme="minorHAnsi"/>
        </w:rPr>
        <w:t xml:space="preserve"> с </w:t>
      </w:r>
      <w:proofErr w:type="spellStart"/>
      <w:r w:rsidRPr="006D739D">
        <w:rPr>
          <w:rFonts w:cstheme="minorHAnsi"/>
        </w:rPr>
        <w:t>опасностями</w:t>
      </w:r>
      <w:proofErr w:type="spellEnd"/>
    </w:p>
    <w:p w14:paraId="7C75DF45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Эти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могут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иметь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нежелательные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последствия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рабочих</w:t>
      </w:r>
      <w:proofErr w:type="spellEnd"/>
      <w:r w:rsidRPr="006D739D">
        <w:rPr>
          <w:rFonts w:cstheme="minorHAnsi"/>
        </w:rPr>
        <w:t>.</w:t>
      </w:r>
    </w:p>
    <w:p w14:paraId="51036056" w14:textId="35933E79" w:rsidR="00D32DC7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Рабочие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должны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быть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защищены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этих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вредных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воздействий</w:t>
      </w:r>
      <w:proofErr w:type="spellEnd"/>
    </w:p>
    <w:p w14:paraId="6CD07F65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</w:p>
    <w:p w14:paraId="0993B044" w14:textId="77777777" w:rsidR="00D32DC7" w:rsidRPr="006D739D" w:rsidRDefault="00D32DC7" w:rsidP="00D32DC7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lastRenderedPageBreak/>
        <w:t>Особые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>:</w:t>
      </w:r>
    </w:p>
    <w:p w14:paraId="01DDDF33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охраны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труда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подготовке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лесов</w:t>
      </w:r>
      <w:proofErr w:type="spellEnd"/>
    </w:p>
    <w:p w14:paraId="37C8475F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Строительство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строительных</w:t>
      </w:r>
      <w:proofErr w:type="spellEnd"/>
      <w:r w:rsidRPr="006D739D">
        <w:rPr>
          <w:rFonts w:cstheme="minorHAnsi"/>
        </w:rPr>
        <w:t xml:space="preserve"> </w:t>
      </w:r>
      <w:r w:rsidRPr="006D739D">
        <w:rPr>
          <w:rFonts w:cstheme="minorHAnsi"/>
          <w:lang w:val="ru-RU"/>
        </w:rPr>
        <w:t>козл</w:t>
      </w:r>
      <w:proofErr w:type="spellStart"/>
      <w:r w:rsidRPr="006D739D">
        <w:rPr>
          <w:rFonts w:cstheme="minorHAnsi"/>
        </w:rPr>
        <w:t>ов</w:t>
      </w:r>
      <w:proofErr w:type="spellEnd"/>
    </w:p>
    <w:p w14:paraId="1966E8EC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Строительство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вспомогательных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лесов</w:t>
      </w:r>
      <w:proofErr w:type="spellEnd"/>
    </w:p>
    <w:p w14:paraId="1C027550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r w:rsidRPr="006D739D">
        <w:rPr>
          <w:rFonts w:cstheme="minorHAnsi"/>
          <w:lang w:val="ru-RU"/>
        </w:rPr>
        <w:t>Передвижные леса</w:t>
      </w:r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Фасадные</w:t>
      </w:r>
      <w:proofErr w:type="spellEnd"/>
      <w:r w:rsidRPr="006D739D">
        <w:rPr>
          <w:rFonts w:cstheme="minorHAnsi"/>
        </w:rPr>
        <w:t xml:space="preserve"> </w:t>
      </w:r>
      <w:proofErr w:type="spellStart"/>
      <w:proofErr w:type="gramStart"/>
      <w:r w:rsidRPr="006D739D">
        <w:rPr>
          <w:rFonts w:cstheme="minorHAnsi"/>
        </w:rPr>
        <w:t>леса</w:t>
      </w:r>
      <w:proofErr w:type="spellEnd"/>
      <w:r w:rsidRPr="006D739D">
        <w:rPr>
          <w:rFonts w:cstheme="minorHAnsi"/>
        </w:rPr>
        <w:t xml:space="preserve">,  </w:t>
      </w:r>
      <w:proofErr w:type="spellStart"/>
      <w:r w:rsidRPr="006D739D">
        <w:rPr>
          <w:rFonts w:cstheme="minorHAnsi"/>
        </w:rPr>
        <w:t>Надписи</w:t>
      </w:r>
      <w:proofErr w:type="spellEnd"/>
      <w:proofErr w:type="gram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леснах</w:t>
      </w:r>
      <w:proofErr w:type="spellEnd"/>
    </w:p>
    <w:p w14:paraId="255B2DCB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r w:rsidRPr="006D739D">
        <w:rPr>
          <w:rFonts w:cstheme="minorHAnsi"/>
          <w:lang w:val="ru-RU"/>
        </w:rPr>
        <w:t>Правила размещения материалов на строительных лесах</w:t>
      </w:r>
    </w:p>
    <w:p w14:paraId="35F89346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Молниезащита</w:t>
      </w:r>
      <w:proofErr w:type="spellEnd"/>
      <w:r w:rsidRPr="006D739D">
        <w:rPr>
          <w:rFonts w:cstheme="minorHAnsi"/>
        </w:rPr>
        <w:t xml:space="preserve">, </w:t>
      </w:r>
      <w:r w:rsidRPr="006D739D">
        <w:rPr>
          <w:rFonts w:cstheme="minorHAnsi"/>
          <w:lang w:val="ru-RU"/>
        </w:rPr>
        <w:t>электробезопасность</w:t>
      </w:r>
    </w:p>
    <w:p w14:paraId="1C36A5B2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Риск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поражения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электрическим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током</w:t>
      </w:r>
      <w:proofErr w:type="spellEnd"/>
    </w:p>
    <w:p w14:paraId="777F5927" w14:textId="15B444EC" w:rsidR="00D32DC7" w:rsidRDefault="00D32DC7" w:rsidP="00D32DC7">
      <w:pPr>
        <w:ind w:left="708"/>
        <w:jc w:val="both"/>
        <w:rPr>
          <w:rFonts w:cstheme="minorHAnsi"/>
          <w:lang w:val="ru-RU"/>
        </w:rPr>
      </w:pPr>
      <w:r w:rsidRPr="006D739D">
        <w:rPr>
          <w:rFonts w:cstheme="minorHAnsi"/>
        </w:rPr>
        <w:t xml:space="preserve">• </w:t>
      </w:r>
      <w:r w:rsidRPr="006D739D">
        <w:rPr>
          <w:rFonts w:cstheme="minorHAnsi"/>
          <w:lang w:val="ru-RU"/>
        </w:rPr>
        <w:t>Инспекция строительных лесов перед вводом в эксплуатацию</w:t>
      </w:r>
    </w:p>
    <w:p w14:paraId="3FC4D5B2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</w:p>
    <w:p w14:paraId="6B8C35E9" w14:textId="77777777" w:rsidR="00D32DC7" w:rsidRPr="006D739D" w:rsidRDefault="00D32DC7" w:rsidP="00D32DC7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вредного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воздействия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опасностей</w:t>
      </w:r>
      <w:proofErr w:type="spellEnd"/>
      <w:r w:rsidRPr="006D739D">
        <w:rPr>
          <w:rFonts w:cstheme="minorHAnsi"/>
        </w:rPr>
        <w:t xml:space="preserve">: </w:t>
      </w:r>
    </w:p>
    <w:p w14:paraId="7CFD1883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Коллективная</w:t>
      </w:r>
      <w:proofErr w:type="spellEnd"/>
      <w:r w:rsidRPr="006D739D">
        <w:rPr>
          <w:rFonts w:cstheme="minorHAnsi"/>
        </w:rPr>
        <w:t xml:space="preserve"> </w:t>
      </w:r>
      <w:proofErr w:type="spellStart"/>
      <w:proofErr w:type="gram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,  </w:t>
      </w:r>
      <w:proofErr w:type="spellStart"/>
      <w:r w:rsidRPr="006D739D">
        <w:rPr>
          <w:rFonts w:cstheme="minorHAnsi"/>
        </w:rPr>
        <w:t>Индивидуальная</w:t>
      </w:r>
      <w:proofErr w:type="spellEnd"/>
      <w:proofErr w:type="gram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</w:p>
    <w:p w14:paraId="14A256F3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Средства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индивидуальной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защиты</w:t>
      </w:r>
      <w:proofErr w:type="spellEnd"/>
    </w:p>
    <w:p w14:paraId="32EE5769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 •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лиц</w:t>
      </w:r>
      <w:proofErr w:type="spellEnd"/>
      <w:r w:rsidRPr="006D739D">
        <w:rPr>
          <w:rFonts w:cstheme="minorHAnsi"/>
        </w:rPr>
        <w:t xml:space="preserve"> в </w:t>
      </w:r>
      <w:proofErr w:type="spellStart"/>
      <w:r w:rsidRPr="006D739D">
        <w:rPr>
          <w:rFonts w:cstheme="minorHAnsi"/>
        </w:rPr>
        <w:t>зоне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действия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Демонтаж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лесов</w:t>
      </w:r>
      <w:proofErr w:type="spellEnd"/>
      <w:r w:rsidRPr="006D739D">
        <w:rPr>
          <w:rFonts w:cstheme="minorHAnsi"/>
        </w:rPr>
        <w:t xml:space="preserve"> </w:t>
      </w:r>
    </w:p>
    <w:p w14:paraId="7C9C1448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Периодические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внеплановые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проверки</w:t>
      </w:r>
      <w:proofErr w:type="spellEnd"/>
      <w:r w:rsidRPr="006D739D">
        <w:rPr>
          <w:rFonts w:cstheme="minorHAnsi"/>
        </w:rPr>
        <w:t xml:space="preserve">  </w:t>
      </w:r>
    </w:p>
    <w:p w14:paraId="22B94238" w14:textId="77777777" w:rsidR="00D32DC7" w:rsidRDefault="00D32DC7" w:rsidP="00D32DC7">
      <w:pPr>
        <w:jc w:val="both"/>
        <w:rPr>
          <w:rFonts w:cstheme="minorHAnsi"/>
        </w:rPr>
      </w:pPr>
    </w:p>
    <w:p w14:paraId="0AC316C1" w14:textId="7D46DDD5" w:rsidR="00D32DC7" w:rsidRPr="006D739D" w:rsidRDefault="00D32DC7" w:rsidP="00D32DC7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Вкратце</w:t>
      </w:r>
      <w:proofErr w:type="spellEnd"/>
      <w:r w:rsidRPr="006D739D">
        <w:rPr>
          <w:rFonts w:cstheme="minorHAnsi"/>
        </w:rPr>
        <w:t xml:space="preserve">: </w:t>
      </w:r>
      <w:proofErr w:type="spellStart"/>
      <w:r w:rsidRPr="006D739D">
        <w:rPr>
          <w:rFonts w:cstheme="minorHAnsi"/>
        </w:rPr>
        <w:t>что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вам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нужно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строительных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лесов</w:t>
      </w:r>
      <w:proofErr w:type="spellEnd"/>
    </w:p>
    <w:p w14:paraId="794CA2AE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Утвержденныe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сертифицированныe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леса</w:t>
      </w:r>
      <w:proofErr w:type="spellEnd"/>
    </w:p>
    <w:p w14:paraId="0C09F2BD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Oбзор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сайта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консультации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разрешения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мере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необходимости</w:t>
      </w:r>
      <w:proofErr w:type="spellEnd"/>
    </w:p>
    <w:p w14:paraId="74B1E425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Планирование</w:t>
      </w:r>
      <w:proofErr w:type="spellEnd"/>
    </w:p>
    <w:p w14:paraId="678A5514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Обозначенная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строительная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площадка</w:t>
      </w:r>
      <w:proofErr w:type="spellEnd"/>
    </w:p>
    <w:p w14:paraId="40EEC100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Предварительное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задокументированное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обучение</w:t>
      </w:r>
      <w:proofErr w:type="spellEnd"/>
    </w:p>
    <w:p w14:paraId="226EE396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r w:rsidRPr="006D739D">
        <w:rPr>
          <w:rFonts w:cstheme="minorHAnsi"/>
          <w:lang w:val="ru-RU"/>
        </w:rPr>
        <w:t>Инспекция</w:t>
      </w:r>
      <w:r w:rsidRPr="006D739D">
        <w:rPr>
          <w:rFonts w:cstheme="minorHAnsi"/>
        </w:rPr>
        <w:t xml:space="preserve"> (</w:t>
      </w:r>
      <w:proofErr w:type="spellStart"/>
      <w:r w:rsidRPr="006D739D">
        <w:rPr>
          <w:rFonts w:cstheme="minorHAnsi"/>
        </w:rPr>
        <w:t>предпусковые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вахтовые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предсносные</w:t>
      </w:r>
      <w:proofErr w:type="spellEnd"/>
      <w:r w:rsidRPr="006D739D">
        <w:rPr>
          <w:rFonts w:cstheme="minorHAnsi"/>
        </w:rPr>
        <w:t>)</w:t>
      </w:r>
    </w:p>
    <w:p w14:paraId="131DA904" w14:textId="77777777" w:rsidR="00D32DC7" w:rsidRPr="006D739D" w:rsidRDefault="00D32DC7" w:rsidP="00D32DC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Демонтаж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лесов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</w:t>
      </w:r>
      <w:proofErr w:type="spellEnd"/>
      <w:r w:rsidRPr="006D739D">
        <w:rPr>
          <w:rFonts w:cstheme="minorHAnsi"/>
        </w:rPr>
        <w:t xml:space="preserve"> </w:t>
      </w:r>
      <w:proofErr w:type="spellStart"/>
      <w:proofErr w:type="gramStart"/>
      <w:r w:rsidRPr="006D739D">
        <w:rPr>
          <w:rFonts w:cstheme="minorHAnsi"/>
        </w:rPr>
        <w:t>планам</w:t>
      </w:r>
      <w:proofErr w:type="spellEnd"/>
      <w:r w:rsidRPr="006D739D">
        <w:rPr>
          <w:rFonts w:cstheme="minorHAnsi"/>
        </w:rPr>
        <w:t xml:space="preserve">,  </w:t>
      </w:r>
      <w:proofErr w:type="spellStart"/>
      <w:r w:rsidRPr="006D739D">
        <w:rPr>
          <w:rFonts w:cstheme="minorHAnsi"/>
        </w:rPr>
        <w:t>под</w:t>
      </w:r>
      <w:proofErr w:type="spellEnd"/>
      <w:proofErr w:type="gram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руководством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специалиста</w:t>
      </w:r>
      <w:proofErr w:type="spellEnd"/>
    </w:p>
    <w:p w14:paraId="55E58562" w14:textId="215F354F" w:rsidR="002C2C64" w:rsidRDefault="00D32DC7" w:rsidP="00D32DC7">
      <w:pPr>
        <w:ind w:left="360" w:firstLine="348"/>
        <w:jc w:val="both"/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Непрерывно</w:t>
      </w:r>
      <w:proofErr w:type="spellEnd"/>
      <w:r w:rsidRPr="006D739D">
        <w:rPr>
          <w:rFonts w:cstheme="minorHAnsi"/>
        </w:rPr>
        <w:t xml:space="preserve">: </w:t>
      </w:r>
      <w:proofErr w:type="spellStart"/>
      <w:r w:rsidRPr="006D739D">
        <w:rPr>
          <w:rFonts w:cstheme="minorHAnsi"/>
        </w:rPr>
        <w:t>коллективная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индивидуальная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>!</w:t>
      </w:r>
    </w:p>
    <w:sectPr w:rsidR="002C2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C7"/>
    <w:rsid w:val="002C2C64"/>
    <w:rsid w:val="00D3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BBC7"/>
  <w15:chartTrackingRefBased/>
  <w15:docId w15:val="{E14D402D-791F-4638-A2A8-DED2268E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2DC7"/>
    <w:pPr>
      <w:spacing w:after="12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Évi Szerdahelyi</dc:creator>
  <cp:keywords/>
  <dc:description/>
  <cp:lastModifiedBy>Évi Szerdahelyi</cp:lastModifiedBy>
  <cp:revision>1</cp:revision>
  <dcterms:created xsi:type="dcterms:W3CDTF">2022-06-30T08:00:00Z</dcterms:created>
  <dcterms:modified xsi:type="dcterms:W3CDTF">2022-06-30T08:02:00Z</dcterms:modified>
</cp:coreProperties>
</file>