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B08C" w14:textId="4DE0CB0B" w:rsidR="006C5745" w:rsidRPr="006C5745" w:rsidRDefault="006C5745" w:rsidP="006C5745">
      <w:pPr>
        <w:jc w:val="center"/>
        <w:rPr>
          <w:rFonts w:cstheme="minorHAnsi"/>
          <w:b/>
          <w:bCs/>
          <w:sz w:val="36"/>
          <w:szCs w:val="36"/>
        </w:rPr>
      </w:pPr>
      <w:r w:rsidRPr="006C5745">
        <w:rPr>
          <w:rFonts w:cstheme="minorHAnsi"/>
          <w:b/>
          <w:bCs/>
          <w:sz w:val="36"/>
          <w:szCs w:val="36"/>
        </w:rPr>
        <w:t>Villamos munkák biztonságtechnikája</w:t>
      </w:r>
    </w:p>
    <w:p w14:paraId="43DA413C" w14:textId="77777777" w:rsidR="006C5745" w:rsidRPr="00210BFB" w:rsidRDefault="006C5745" w:rsidP="006C5745">
      <w:pPr>
        <w:jc w:val="both"/>
        <w:rPr>
          <w:rFonts w:cstheme="minorHAnsi"/>
          <w:b/>
          <w:bCs/>
        </w:rPr>
      </w:pPr>
    </w:p>
    <w:p w14:paraId="5148CE83" w14:textId="77777777" w:rsidR="006C5745" w:rsidRPr="00210BFB" w:rsidRDefault="006C5745" w:rsidP="006C5745">
      <w:pPr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38105135" wp14:editId="650826DC">
            <wp:extent cx="5731510" cy="4300220"/>
            <wp:effectExtent l="0" t="0" r="2540" b="5080"/>
            <wp:docPr id="1" name="Picture 2" descr="05 05 égés 025">
              <a:extLst xmlns:a="http://schemas.openxmlformats.org/drawingml/2006/main">
                <a:ext uri="{FF2B5EF4-FFF2-40B4-BE49-F238E27FC236}">
                  <a16:creationId xmlns:a16="http://schemas.microsoft.com/office/drawing/2014/main" id="{144B818E-1DE0-4D58-A534-03FC3B080AE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05 05 égés 025">
                      <a:extLst>
                        <a:ext uri="{FF2B5EF4-FFF2-40B4-BE49-F238E27FC236}">
                          <a16:creationId xmlns:a16="http://schemas.microsoft.com/office/drawing/2014/main" id="{144B818E-1DE0-4D58-A534-03FC3B080AEF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6E64" w14:textId="77777777" w:rsidR="006C5745" w:rsidRDefault="006C5745" w:rsidP="006C5745">
      <w:pPr>
        <w:jc w:val="both"/>
        <w:rPr>
          <w:rFonts w:cstheme="minorHAnsi"/>
        </w:rPr>
      </w:pPr>
    </w:p>
    <w:p w14:paraId="712767C1" w14:textId="152F5BB2" w:rsidR="006C5745" w:rsidRPr="00210BFB" w:rsidRDefault="006C5745" w:rsidP="006C5745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0FC45419" w14:textId="77777777" w:rsidR="006C5745" w:rsidRPr="00210BFB" w:rsidRDefault="006C5745" w:rsidP="006C5745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Villamos munkák előkészítését végzők, koordinálók</w:t>
      </w:r>
    </w:p>
    <w:p w14:paraId="79DAF5A8" w14:textId="77777777" w:rsidR="006C5745" w:rsidRPr="00210BFB" w:rsidRDefault="006C5745" w:rsidP="006C5745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Villamos berendezések szerelését, üzembehelyezését, üzemeltetését végzők</w:t>
      </w:r>
    </w:p>
    <w:p w14:paraId="71C7B31D" w14:textId="77777777" w:rsidR="006C5745" w:rsidRDefault="006C5745" w:rsidP="006C5745">
      <w:pPr>
        <w:jc w:val="both"/>
        <w:rPr>
          <w:rFonts w:cstheme="minorHAnsi"/>
        </w:rPr>
      </w:pPr>
    </w:p>
    <w:p w14:paraId="600F1F2C" w14:textId="58CDFF4B" w:rsidR="006C5745" w:rsidRPr="00210BFB" w:rsidRDefault="006C5745" w:rsidP="006C5745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10C10AF4" w14:textId="77777777" w:rsidR="006C5745" w:rsidRDefault="006C5745" w:rsidP="006C5745">
      <w:pPr>
        <w:jc w:val="both"/>
        <w:rPr>
          <w:rFonts w:cstheme="minorHAnsi"/>
        </w:rPr>
      </w:pPr>
    </w:p>
    <w:p w14:paraId="3F2BBF9D" w14:textId="6E320A46" w:rsidR="006C5745" w:rsidRPr="00210BFB" w:rsidRDefault="006C5745" w:rsidP="006C5745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0C62C1B4" w14:textId="77777777" w:rsidR="006C5745" w:rsidRPr="00210BFB" w:rsidRDefault="006C5745" w:rsidP="006C5745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43ADDDCC" w14:textId="77777777" w:rsidR="006C5745" w:rsidRPr="00210BFB" w:rsidRDefault="006C5745" w:rsidP="006C5745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Ugyancsak jogszabályok tartalmazzák azt a munkáltatókra vonatkozó követelményt, hogy igazoltan fel kell készíteni a munkavállalókat ezen ismeretekből</w:t>
      </w:r>
    </w:p>
    <w:p w14:paraId="0022B8EC" w14:textId="77777777" w:rsidR="006C5745" w:rsidRPr="00210BFB" w:rsidRDefault="006C5745" w:rsidP="006C5745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lastRenderedPageBreak/>
        <w:t>Az alapfogalmak közül kiemelendő a baleset, munkabaleset és foglalkozási megbetegedés fogalma</w:t>
      </w:r>
    </w:p>
    <w:p w14:paraId="4F1CF918" w14:textId="77777777" w:rsidR="006C5745" w:rsidRPr="00210BFB" w:rsidRDefault="006C5745" w:rsidP="006C5745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munkavégzés veszélyforrásokkal jár</w:t>
      </w:r>
    </w:p>
    <w:p w14:paraId="258CF2E0" w14:textId="77777777" w:rsidR="006C5745" w:rsidRPr="00210BFB" w:rsidRDefault="006C5745" w:rsidP="006C5745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2B4E457B" w14:textId="77777777" w:rsidR="006C5745" w:rsidRDefault="006C5745" w:rsidP="006C5745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74CC4BCF" w14:textId="77777777" w:rsidR="006C5745" w:rsidRPr="00210BFB" w:rsidRDefault="006C5745" w:rsidP="006C5745">
      <w:pPr>
        <w:ind w:left="720"/>
        <w:jc w:val="both"/>
        <w:rPr>
          <w:rFonts w:cstheme="minorHAnsi"/>
        </w:rPr>
      </w:pPr>
    </w:p>
    <w:p w14:paraId="5C853304" w14:textId="77777777" w:rsidR="006C5745" w:rsidRPr="00210BFB" w:rsidRDefault="006C5745" w:rsidP="006C5745">
      <w:pPr>
        <w:jc w:val="both"/>
        <w:rPr>
          <w:rFonts w:cstheme="minorHAnsi"/>
        </w:rPr>
      </w:pPr>
      <w:r w:rsidRPr="00210BFB">
        <w:rPr>
          <w:rFonts w:cstheme="minorHAnsi"/>
        </w:rPr>
        <w:t>Specifikus követelmények:</w:t>
      </w:r>
    </w:p>
    <w:p w14:paraId="7D03132A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 villamos áram élettani hatása</w:t>
      </w:r>
    </w:p>
    <w:p w14:paraId="7A0335FB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Áramütés hatása az emberi szervezetre</w:t>
      </w:r>
    </w:p>
    <w:p w14:paraId="683AC49C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villamos sérülés</w:t>
      </w:r>
    </w:p>
    <w:p w14:paraId="31957A33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másodlagos baleset</w:t>
      </w:r>
    </w:p>
    <w:p w14:paraId="4E7DD516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feszültségmentesítés szabályai</w:t>
      </w:r>
    </w:p>
    <w:p w14:paraId="4C648FAC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feszültség alá helyezés szabályai</w:t>
      </w:r>
    </w:p>
    <w:p w14:paraId="48E89BCA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építési terület egyedi munkabiztonsági kérdései</w:t>
      </w:r>
    </w:p>
    <w:p w14:paraId="7C51EE5B" w14:textId="77777777" w:rsidR="006C5745" w:rsidRDefault="006C5745" w:rsidP="006C5745">
      <w:pPr>
        <w:jc w:val="both"/>
        <w:rPr>
          <w:rFonts w:cstheme="minorHAnsi"/>
        </w:rPr>
      </w:pPr>
    </w:p>
    <w:p w14:paraId="1EAD7A36" w14:textId="61CFCF56" w:rsidR="006C5745" w:rsidRPr="00210BFB" w:rsidRDefault="006C5745" w:rsidP="006C5745">
      <w:pPr>
        <w:jc w:val="both"/>
        <w:rPr>
          <w:rFonts w:cstheme="minorHAnsi"/>
        </w:rPr>
      </w:pPr>
      <w:r w:rsidRPr="00210BFB">
        <w:rPr>
          <w:rFonts w:cstheme="minorHAnsi"/>
        </w:rPr>
        <w:t>Védekezés a veszélyforrások káros hatásai ellen:</w:t>
      </w:r>
    </w:p>
    <w:p w14:paraId="00363DB1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Áramütés elleni védelem</w:t>
      </w:r>
    </w:p>
    <w:p w14:paraId="3BE95B22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villamos sérülés elleni védelem</w:t>
      </w:r>
    </w:p>
    <w:p w14:paraId="025A0B29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másodlagos baleset elleni védelem</w:t>
      </w:r>
    </w:p>
    <w:p w14:paraId="536AE3A8" w14:textId="77777777" w:rsidR="006C5745" w:rsidRPr="00210BFB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feszültség közeli munkavégzés szabályai</w:t>
      </w:r>
    </w:p>
    <w:p w14:paraId="46AC93FA" w14:textId="77777777" w:rsidR="006C5745" w:rsidRDefault="006C5745" w:rsidP="006C5745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feszültség alatti munkavégzés szabályai</w:t>
      </w:r>
    </w:p>
    <w:p w14:paraId="65B5B689" w14:textId="77777777" w:rsidR="006C5745" w:rsidRPr="00210BFB" w:rsidRDefault="006C5745" w:rsidP="006C5745">
      <w:pPr>
        <w:pStyle w:val="Listaszerbekezds"/>
        <w:jc w:val="both"/>
        <w:rPr>
          <w:rFonts w:cstheme="minorHAnsi"/>
        </w:rPr>
      </w:pPr>
    </w:p>
    <w:p w14:paraId="07288203" w14:textId="77777777" w:rsidR="006C5745" w:rsidRPr="00210BFB" w:rsidRDefault="006C5745" w:rsidP="006C5745">
      <w:pPr>
        <w:ind w:left="1418"/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04C7A024" wp14:editId="79572CDD">
            <wp:extent cx="2843213" cy="2427725"/>
            <wp:effectExtent l="0" t="0" r="0" b="0"/>
            <wp:docPr id="24" name="Picture 8" descr="DSC00431">
              <a:extLst xmlns:a="http://schemas.openxmlformats.org/drawingml/2006/main">
                <a:ext uri="{FF2B5EF4-FFF2-40B4-BE49-F238E27FC236}">
                  <a16:creationId xmlns:a16="http://schemas.microsoft.com/office/drawing/2014/main" id="{BD85323E-1904-4C52-92B0-E3F000E2E86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DSC00431">
                      <a:extLst>
                        <a:ext uri="{FF2B5EF4-FFF2-40B4-BE49-F238E27FC236}">
                          <a16:creationId xmlns:a16="http://schemas.microsoft.com/office/drawing/2014/main" id="{BD85323E-1904-4C52-92B0-E3F000E2E862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14" cy="243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74FB" w14:textId="77777777" w:rsidR="00372E1E" w:rsidRDefault="00372E1E" w:rsidP="006C5745">
      <w:pPr>
        <w:jc w:val="both"/>
      </w:pPr>
    </w:p>
    <w:sectPr w:rsidR="0037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9E2C96"/>
    <w:multiLevelType w:val="hybridMultilevel"/>
    <w:tmpl w:val="7C7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80057">
    <w:abstractNumId w:val="0"/>
  </w:num>
  <w:num w:numId="2" w16cid:durableId="463356819">
    <w:abstractNumId w:val="2"/>
  </w:num>
  <w:num w:numId="3" w16cid:durableId="66161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45"/>
    <w:rsid w:val="00372E1E"/>
    <w:rsid w:val="006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2F42"/>
  <w15:chartTrackingRefBased/>
  <w15:docId w15:val="{4E6D104C-B88B-4030-B91C-034E157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5745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2022-06-30T07:30:00Z</dcterms:created>
  <dcterms:modified xsi:type="dcterms:W3CDTF">2022-06-30T07:30:00Z</dcterms:modified>
</cp:coreProperties>
</file>