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720B4" w14:textId="60F0C13F" w:rsidR="000D23A7" w:rsidRDefault="000D23A7" w:rsidP="000D23A7">
      <w:pPr>
        <w:jc w:val="center"/>
        <w:rPr>
          <w:rFonts w:cstheme="minorHAnsi"/>
          <w:b/>
          <w:bCs/>
          <w:sz w:val="28"/>
          <w:szCs w:val="28"/>
        </w:rPr>
      </w:pPr>
      <w:r w:rsidRPr="000D23A7">
        <w:rPr>
          <w:rFonts w:cstheme="minorHAnsi"/>
          <w:b/>
          <w:bCs/>
          <w:sz w:val="28"/>
          <w:szCs w:val="28"/>
        </w:rPr>
        <w:t xml:space="preserve">Munkavégzés berendezések </w:t>
      </w:r>
      <w:proofErr w:type="spellStart"/>
      <w:r w:rsidRPr="000D23A7">
        <w:rPr>
          <w:rFonts w:cstheme="minorHAnsi"/>
          <w:b/>
          <w:bCs/>
          <w:sz w:val="28"/>
          <w:szCs w:val="28"/>
        </w:rPr>
        <w:t>belsejében</w:t>
      </w:r>
      <w:proofErr w:type="spellEnd"/>
      <w:r w:rsidRPr="000D23A7">
        <w:rPr>
          <w:rFonts w:cstheme="minorHAnsi"/>
          <w:b/>
          <w:bCs/>
          <w:sz w:val="28"/>
          <w:szCs w:val="28"/>
        </w:rPr>
        <w:t>. Biztonságtechnikai követelmények</w:t>
      </w:r>
    </w:p>
    <w:p w14:paraId="0F328134" w14:textId="77777777" w:rsidR="000D23A7" w:rsidRPr="000D23A7" w:rsidRDefault="000D23A7" w:rsidP="000D23A7">
      <w:pPr>
        <w:jc w:val="center"/>
        <w:rPr>
          <w:rFonts w:cstheme="minorHAnsi"/>
          <w:b/>
          <w:bCs/>
          <w:sz w:val="28"/>
          <w:szCs w:val="28"/>
        </w:rPr>
      </w:pPr>
    </w:p>
    <w:p w14:paraId="59DE69F0" w14:textId="77777777" w:rsidR="000D23A7" w:rsidRPr="00210BFB" w:rsidRDefault="000D23A7" w:rsidP="000D23A7">
      <w:pPr>
        <w:ind w:left="1134"/>
        <w:jc w:val="both"/>
        <w:rPr>
          <w:rFonts w:cstheme="minorHAnsi"/>
        </w:rPr>
      </w:pPr>
      <w:r w:rsidRPr="00210BFB">
        <w:rPr>
          <w:rFonts w:cstheme="minorHAnsi"/>
          <w:noProof/>
        </w:rPr>
        <w:drawing>
          <wp:inline distT="0" distB="0" distL="0" distR="0" wp14:anchorId="2A72D665" wp14:editId="129799B7">
            <wp:extent cx="3915321" cy="2876951"/>
            <wp:effectExtent l="0" t="0" r="9525" b="0"/>
            <wp:docPr id="25" name="Kép 25" descr="A képen beltéri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Kép 25" descr="A képen beltéri látható&#10;&#10;Automatikusan generált leírá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5321" cy="287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8D1AD" w14:textId="77777777" w:rsidR="000D23A7" w:rsidRDefault="000D23A7" w:rsidP="000D23A7">
      <w:pPr>
        <w:jc w:val="both"/>
        <w:rPr>
          <w:rFonts w:cstheme="minorHAnsi"/>
        </w:rPr>
      </w:pPr>
    </w:p>
    <w:p w14:paraId="44930024" w14:textId="13C0DC87" w:rsidR="000D23A7" w:rsidRPr="00210BFB" w:rsidRDefault="000D23A7" w:rsidP="000D23A7">
      <w:pPr>
        <w:jc w:val="both"/>
        <w:rPr>
          <w:rFonts w:cstheme="minorHAnsi"/>
        </w:rPr>
      </w:pPr>
      <w:r w:rsidRPr="00210BFB">
        <w:rPr>
          <w:rFonts w:cstheme="minorHAnsi"/>
        </w:rPr>
        <w:t>A fejezet elsajátítása a következő tevékenységet végző munkavállalók részére ajánlott:</w:t>
      </w:r>
    </w:p>
    <w:p w14:paraId="56794AC1" w14:textId="77777777" w:rsidR="000D23A7" w:rsidRPr="00210BFB" w:rsidRDefault="000D23A7" w:rsidP="000D23A7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 w:rsidRPr="00210BFB">
        <w:rPr>
          <w:rFonts w:cstheme="minorHAnsi"/>
        </w:rPr>
        <w:t>Beszállási engedély köteles munkák előkészítését végzők, koordinálók</w:t>
      </w:r>
    </w:p>
    <w:p w14:paraId="0635BA9D" w14:textId="77777777" w:rsidR="000D23A7" w:rsidRPr="00210BFB" w:rsidRDefault="000D23A7" w:rsidP="000D23A7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 w:rsidRPr="00210BFB">
        <w:rPr>
          <w:rFonts w:cstheme="minorHAnsi"/>
        </w:rPr>
        <w:t>Beszállási engedély köteles munkák végzése során a munkavezetők, a szerelést, üzembehelyezést végzők</w:t>
      </w:r>
    </w:p>
    <w:p w14:paraId="46ED2C14" w14:textId="77777777" w:rsidR="000D23A7" w:rsidRDefault="000D23A7" w:rsidP="000D23A7">
      <w:pPr>
        <w:jc w:val="both"/>
        <w:rPr>
          <w:rFonts w:cstheme="minorHAnsi"/>
        </w:rPr>
      </w:pPr>
    </w:p>
    <w:p w14:paraId="5644CD1C" w14:textId="455E1F8D" w:rsidR="000D23A7" w:rsidRPr="00210BFB" w:rsidRDefault="000D23A7" w:rsidP="000D23A7">
      <w:pPr>
        <w:jc w:val="both"/>
        <w:rPr>
          <w:rFonts w:cstheme="minorHAnsi"/>
        </w:rPr>
      </w:pPr>
      <w:r w:rsidRPr="00210BFB">
        <w:rPr>
          <w:rFonts w:cstheme="minorHAnsi"/>
        </w:rPr>
        <w:t xml:space="preserve">A fejezet tartalmazza az alapvető követelményeket, úgymint jogszabályi alapok, a munkavédelmi oktatási kötelezettség, néhány alapfogalom, a veszélyforrások a fejezetcímhez kapcsolódóan, a veszélyforrások elleni védekezés. Részleteiben: </w:t>
      </w:r>
    </w:p>
    <w:p w14:paraId="71758AE3" w14:textId="77777777" w:rsidR="000D23A7" w:rsidRDefault="000D23A7" w:rsidP="000D23A7">
      <w:pPr>
        <w:jc w:val="both"/>
        <w:rPr>
          <w:rFonts w:cstheme="minorHAnsi"/>
        </w:rPr>
      </w:pPr>
    </w:p>
    <w:p w14:paraId="287D8E3B" w14:textId="52C1D782" w:rsidR="000D23A7" w:rsidRPr="00210BFB" w:rsidRDefault="000D23A7" w:rsidP="000D23A7">
      <w:pPr>
        <w:jc w:val="both"/>
        <w:rPr>
          <w:rFonts w:cstheme="minorHAnsi"/>
        </w:rPr>
      </w:pPr>
      <w:r w:rsidRPr="00210BFB">
        <w:rPr>
          <w:rFonts w:cstheme="minorHAnsi"/>
        </w:rPr>
        <w:t>Általános követelmények:</w:t>
      </w:r>
    </w:p>
    <w:p w14:paraId="73C625DA" w14:textId="77777777" w:rsidR="000D23A7" w:rsidRPr="00210BFB" w:rsidRDefault="000D23A7" w:rsidP="000D23A7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Mint minden országban, Magyarországon is jogszabályok szabályozzák azokat a követelményeket, amelyek a munkavégzés biztonságát, a balesetmentes munkavégzés érdekében betartandó alapvető szabályokat tartalmazzák</w:t>
      </w:r>
    </w:p>
    <w:p w14:paraId="13A713C9" w14:textId="77777777" w:rsidR="000D23A7" w:rsidRPr="00210BFB" w:rsidRDefault="000D23A7" w:rsidP="000D23A7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Ugyancsak jogszabályok tartalmazzák azt a munkáltatókra vonatkozó követelményt, hogy igazoltan fel kell készíteni a munkavállalókat ezen ismeretekből</w:t>
      </w:r>
    </w:p>
    <w:p w14:paraId="0BAEB59A" w14:textId="77777777" w:rsidR="000D23A7" w:rsidRPr="00210BFB" w:rsidRDefault="000D23A7" w:rsidP="000D23A7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Az alapfogalmak közül kiemelendő a baleset, munkabaleset és foglalkozási megbetegedés fogalma</w:t>
      </w:r>
    </w:p>
    <w:p w14:paraId="48799589" w14:textId="77777777" w:rsidR="000D23A7" w:rsidRPr="00210BFB" w:rsidRDefault="000D23A7" w:rsidP="000D23A7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A munkavégzés veszélyforrásokkal jár</w:t>
      </w:r>
    </w:p>
    <w:p w14:paraId="7B6A7245" w14:textId="77777777" w:rsidR="000D23A7" w:rsidRPr="00210BFB" w:rsidRDefault="000D23A7" w:rsidP="000D23A7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Ezen veszélyforrások nem kívánatos hatással lehetnek a munkavégzőkre</w:t>
      </w:r>
    </w:p>
    <w:p w14:paraId="3DAEC88A" w14:textId="77777777" w:rsidR="000D23A7" w:rsidRPr="00210BFB" w:rsidRDefault="000D23A7" w:rsidP="000D23A7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A munkavégzőket meg kell védeni ezen káros hatásoktól</w:t>
      </w:r>
    </w:p>
    <w:p w14:paraId="13C0BA33" w14:textId="77777777" w:rsidR="000D23A7" w:rsidRDefault="000D23A7" w:rsidP="000D23A7">
      <w:pPr>
        <w:jc w:val="both"/>
        <w:rPr>
          <w:rFonts w:cstheme="minorHAnsi"/>
        </w:rPr>
      </w:pPr>
    </w:p>
    <w:p w14:paraId="75501931" w14:textId="20846FC6" w:rsidR="000D23A7" w:rsidRPr="00210BFB" w:rsidRDefault="000D23A7" w:rsidP="000D23A7">
      <w:pPr>
        <w:jc w:val="both"/>
        <w:rPr>
          <w:rFonts w:cstheme="minorHAnsi"/>
        </w:rPr>
      </w:pPr>
      <w:r w:rsidRPr="00210BFB">
        <w:rPr>
          <w:rFonts w:cstheme="minorHAnsi"/>
        </w:rPr>
        <w:t>Specifikus követelmények:</w:t>
      </w:r>
    </w:p>
    <w:p w14:paraId="1CE35C72" w14:textId="77777777" w:rsidR="000D23A7" w:rsidRPr="00210BFB" w:rsidRDefault="000D23A7" w:rsidP="000D23A7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Veszélyes koncentrációjú, egészségre ártalmas anyagok jelenléte, maró, vagy mérgező anyagok jelenléte, tűz- és robbanásveszélyes anyagok jelenléte, tűz keletkezésének veszélye</w:t>
      </w:r>
    </w:p>
    <w:p w14:paraId="595E4DC4" w14:textId="77777777" w:rsidR="000D23A7" w:rsidRPr="00210BFB" w:rsidRDefault="000D23A7" w:rsidP="000D23A7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Fulladást okozó oxigénhiány</w:t>
      </w:r>
    </w:p>
    <w:p w14:paraId="11DA3591" w14:textId="77777777" w:rsidR="000D23A7" w:rsidRPr="00210BFB" w:rsidRDefault="000D23A7" w:rsidP="000D23A7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Forgó mozgó belső szerkezetek (pl. keverők).</w:t>
      </w:r>
    </w:p>
    <w:p w14:paraId="7B45BB96" w14:textId="77777777" w:rsidR="000D23A7" w:rsidRPr="00210BFB" w:rsidRDefault="000D23A7" w:rsidP="000D23A7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Villamos berendezések jelenléte (pl. kéziszerszámok)</w:t>
      </w:r>
    </w:p>
    <w:p w14:paraId="3D3A675F" w14:textId="77777777" w:rsidR="000D23A7" w:rsidRPr="00210BFB" w:rsidRDefault="000D23A7" w:rsidP="000D23A7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Szintkülönbségből adódó beesés, leesés, tárgyak lezuhanásának lehetősége</w:t>
      </w:r>
    </w:p>
    <w:p w14:paraId="049C8759" w14:textId="77777777" w:rsidR="000D23A7" w:rsidRPr="00210BFB" w:rsidRDefault="000D23A7" w:rsidP="000D23A7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Magas vagy alacsony hőmérséklet, nyomás</w:t>
      </w:r>
    </w:p>
    <w:p w14:paraId="04012106" w14:textId="77777777" w:rsidR="000D23A7" w:rsidRPr="00210BFB" w:rsidRDefault="000D23A7" w:rsidP="000D23A7">
      <w:pPr>
        <w:pStyle w:val="Listaszerbekezds"/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Korlátozott be-/ kijutás</w:t>
      </w:r>
    </w:p>
    <w:p w14:paraId="29F4699D" w14:textId="77777777" w:rsidR="000D23A7" w:rsidRDefault="000D23A7" w:rsidP="000D23A7">
      <w:pPr>
        <w:jc w:val="both"/>
        <w:rPr>
          <w:rFonts w:cstheme="minorHAnsi"/>
        </w:rPr>
      </w:pPr>
    </w:p>
    <w:p w14:paraId="3A5CA5CB" w14:textId="2D4778DC" w:rsidR="000D23A7" w:rsidRPr="00210BFB" w:rsidRDefault="000D23A7" w:rsidP="000D23A7">
      <w:pPr>
        <w:jc w:val="both"/>
        <w:rPr>
          <w:rFonts w:cstheme="minorHAnsi"/>
        </w:rPr>
      </w:pPr>
      <w:r w:rsidRPr="00210BFB">
        <w:rPr>
          <w:rFonts w:cstheme="minorHAnsi"/>
        </w:rPr>
        <w:t>Védekezés a veszélyforrások káros hatásai ellen:</w:t>
      </w:r>
    </w:p>
    <w:p w14:paraId="0F512295" w14:textId="77777777" w:rsidR="000D23A7" w:rsidRPr="00210BFB" w:rsidRDefault="000D23A7" w:rsidP="000D23A7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210BFB">
        <w:rPr>
          <w:rFonts w:cstheme="minorHAnsi"/>
        </w:rPr>
        <w:t>Személyi követelmények</w:t>
      </w:r>
    </w:p>
    <w:p w14:paraId="36A86CB2" w14:textId="77777777" w:rsidR="000D23A7" w:rsidRPr="00210BFB" w:rsidRDefault="000D23A7" w:rsidP="000D23A7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210BFB">
        <w:rPr>
          <w:rFonts w:cstheme="minorHAnsi"/>
        </w:rPr>
        <w:t>Egyéni és kollektív védőeszközök használata</w:t>
      </w:r>
    </w:p>
    <w:p w14:paraId="7F2443BC" w14:textId="77777777" w:rsidR="000D23A7" w:rsidRDefault="000D23A7" w:rsidP="000D23A7">
      <w:pPr>
        <w:jc w:val="both"/>
      </w:pPr>
    </w:p>
    <w:p w14:paraId="5A6CE103" w14:textId="7A67E760" w:rsidR="00372E1E" w:rsidRDefault="000D23A7" w:rsidP="000D23A7">
      <w:pPr>
        <w:jc w:val="center"/>
      </w:pPr>
      <w:r w:rsidRPr="00210BFB">
        <w:rPr>
          <w:rFonts w:cstheme="minorHAnsi"/>
          <w:noProof/>
        </w:rPr>
        <w:drawing>
          <wp:inline distT="0" distB="0" distL="0" distR="0" wp14:anchorId="5CF0BDB9" wp14:editId="1AAB3D8C">
            <wp:extent cx="4229100" cy="3373535"/>
            <wp:effectExtent l="0" t="0" r="0" b="0"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554" cy="338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2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B46"/>
    <w:multiLevelType w:val="hybridMultilevel"/>
    <w:tmpl w:val="411414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DE0"/>
    <w:multiLevelType w:val="hybridMultilevel"/>
    <w:tmpl w:val="02A00F2E"/>
    <w:lvl w:ilvl="0" w:tplc="C9568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D64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29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07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47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34E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2C4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6D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84B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9FF5474"/>
    <w:multiLevelType w:val="hybridMultilevel"/>
    <w:tmpl w:val="7E96B4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7343D"/>
    <w:multiLevelType w:val="hybridMultilevel"/>
    <w:tmpl w:val="97A4D8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545807">
    <w:abstractNumId w:val="1"/>
  </w:num>
  <w:num w:numId="2" w16cid:durableId="1917351769">
    <w:abstractNumId w:val="2"/>
  </w:num>
  <w:num w:numId="3" w16cid:durableId="1377781554">
    <w:abstractNumId w:val="0"/>
  </w:num>
  <w:num w:numId="4" w16cid:durableId="520510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A7"/>
    <w:rsid w:val="000D23A7"/>
    <w:rsid w:val="0037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B8EA"/>
  <w15:chartTrackingRefBased/>
  <w15:docId w15:val="{A1AC5088-53A8-4EF6-A232-26C808FD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23A7"/>
    <w:pPr>
      <w:spacing w:after="12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Évi Szerdahelyi</dc:creator>
  <cp:keywords/>
  <dc:description/>
  <cp:lastModifiedBy>Évi Szerdahelyi</cp:lastModifiedBy>
  <cp:revision>1</cp:revision>
  <dcterms:created xsi:type="dcterms:W3CDTF">2022-06-30T07:26:00Z</dcterms:created>
  <dcterms:modified xsi:type="dcterms:W3CDTF">2022-06-30T07:27:00Z</dcterms:modified>
</cp:coreProperties>
</file>